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HOLME</w:t>
      </w:r>
      <w:r>
        <w:rPr>
          <w:rFonts w:ascii="Times New Roman" w:hAnsi="Times New Roman" w:cs="Times New Roman"/>
          <w:sz w:val="24"/>
          <w:szCs w:val="24"/>
        </w:rPr>
        <w:t xml:space="preserve">       (d.ca.1428)</w:t>
      </w: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 Robert Holme of York(d.1433)(q.v.).   (H.O.C. III pp.398-400)</w:t>
      </w: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Default="000F38C6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Aug.1433</w:t>
      </w:r>
      <w:r>
        <w:rPr>
          <w:rFonts w:ascii="Times New Roman" w:hAnsi="Times New Roman" w:cs="Times New Roman"/>
          <w:sz w:val="24"/>
          <w:szCs w:val="24"/>
        </w:rPr>
        <w:tab/>
        <w:t>She and Robert were married.</w:t>
      </w:r>
    </w:p>
    <w:p w:rsidR="000F38C6" w:rsidRDefault="000F38C6" w:rsidP="000F38C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F38C6">
        <w:rPr>
          <w:rFonts w:ascii="Times New Roman" w:hAnsi="Times New Roman" w:cs="Times New Roman"/>
          <w:sz w:val="24"/>
          <w:szCs w:val="24"/>
        </w:rPr>
        <w:t>ht</w:t>
      </w:r>
      <w:hyperlink r:id="rId6" w:history="1">
        <w:r w:rsidRPr="00A237B5">
          <w:rPr>
            <w:rStyle w:val="Hyperlink"/>
            <w:rFonts w:ascii="Times New Roman" w:hAnsi="Times New Roman" w:cs="Times New Roman"/>
            <w:sz w:val="24"/>
            <w:szCs w:val="24"/>
          </w:rPr>
          <w:t>tp://www.historyofparliamentonline.org/volume/1386-14</w:t>
        </w:r>
      </w:hyperlink>
      <w:r w:rsidRPr="000F38C6">
        <w:rPr>
          <w:rFonts w:ascii="Times New Roman" w:hAnsi="Times New Roman" w:cs="Times New Roman"/>
          <w:sz w:val="24"/>
          <w:szCs w:val="24"/>
        </w:rPr>
        <w:t>21/member/holme-robert-i-1433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38C6" w:rsidRDefault="000F38C6" w:rsidP="000F38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Feb.1428</w:t>
      </w:r>
      <w:r>
        <w:rPr>
          <w:rFonts w:ascii="Times New Roman" w:hAnsi="Times New Roman" w:cs="Times New Roman"/>
          <w:sz w:val="24"/>
          <w:szCs w:val="24"/>
        </w:rPr>
        <w:tab/>
        <w:t>She had died.  (ibid.)</w:t>
      </w:r>
    </w:p>
    <w:p w:rsidR="000F38C6" w:rsidRDefault="000F38C6" w:rsidP="000F38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Default="000F38C6" w:rsidP="000F38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8C6" w:rsidRPr="000F38C6" w:rsidRDefault="000F38C6" w:rsidP="000F38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March 2016</w:t>
      </w:r>
      <w:bookmarkStart w:id="0" w:name="_GoBack"/>
      <w:bookmarkEnd w:id="0"/>
    </w:p>
    <w:sectPr w:rsidR="000F38C6" w:rsidRPr="000F38C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C6" w:rsidRDefault="000F38C6" w:rsidP="00E71FC3">
      <w:pPr>
        <w:spacing w:after="0" w:line="240" w:lineRule="auto"/>
      </w:pPr>
      <w:r>
        <w:separator/>
      </w:r>
    </w:p>
  </w:endnote>
  <w:endnote w:type="continuationSeparator" w:id="0">
    <w:p w:rsidR="000F38C6" w:rsidRDefault="000F38C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C6" w:rsidRDefault="000F38C6" w:rsidP="00E71FC3">
      <w:pPr>
        <w:spacing w:after="0" w:line="240" w:lineRule="auto"/>
      </w:pPr>
      <w:r>
        <w:separator/>
      </w:r>
    </w:p>
  </w:footnote>
  <w:footnote w:type="continuationSeparator" w:id="0">
    <w:p w:rsidR="000F38C6" w:rsidRDefault="000F38C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6"/>
    <w:rsid w:val="000F38C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60B5"/>
  <w15:chartTrackingRefBased/>
  <w15:docId w15:val="{A857FC4C-0843-488A-9EC3-E0F6DE8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F3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p://www.historyofparliamentonline.org/volume/1386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2016-03-18T22:26:00Z</dcterms:created>
  <dcterms:modified xsi:type="dcterms:W3CDTF">2016-03-18T22:29:00Z</dcterms:modified>
</cp:coreProperties>
</file>