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E" w:rsidRDefault="00FB1FFE" w:rsidP="00FB1FFE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  <w:r>
        <w:rPr>
          <w:rStyle w:val="Hyperlink"/>
          <w:rFonts w:ascii="Times New Roman" w:hAnsi="Times New Roman"/>
        </w:rPr>
        <w:t>William HOUCHON</w:t>
      </w:r>
      <w:r>
        <w:rPr>
          <w:rStyle w:val="Hyperlink"/>
          <w:rFonts w:ascii="Times New Roman" w:hAnsi="Times New Roman"/>
          <w:u w:val="none"/>
        </w:rPr>
        <w:t xml:space="preserve">      (fl.1412)</w:t>
      </w:r>
    </w:p>
    <w:p w:rsidR="00FB1FFE" w:rsidRDefault="00FB1FFE" w:rsidP="00FB1FFE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</w:p>
    <w:p w:rsidR="00FB1FFE" w:rsidRDefault="00FB1FFE" w:rsidP="00FB1FFE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</w:p>
    <w:p w:rsidR="00FB1FFE" w:rsidRDefault="00FB1FFE" w:rsidP="00FB1FFE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  <w:r>
        <w:rPr>
          <w:rStyle w:val="Hyperlink"/>
          <w:rFonts w:ascii="Times New Roman" w:hAnsi="Times New Roman"/>
          <w:u w:val="none"/>
        </w:rPr>
        <w:t xml:space="preserve">  1 Nov.1412</w:t>
      </w:r>
      <w:r>
        <w:rPr>
          <w:rStyle w:val="Hyperlink"/>
          <w:rFonts w:ascii="Times New Roman" w:hAnsi="Times New Roman"/>
          <w:u w:val="none"/>
        </w:rPr>
        <w:tab/>
        <w:t xml:space="preserve">He was a witness when William </w:t>
      </w:r>
      <w:proofErr w:type="spellStart"/>
      <w:r>
        <w:rPr>
          <w:rStyle w:val="Hyperlink"/>
          <w:rFonts w:ascii="Times New Roman" w:hAnsi="Times New Roman"/>
          <w:u w:val="none"/>
        </w:rPr>
        <w:t>Wynter</w:t>
      </w:r>
      <w:proofErr w:type="spellEnd"/>
      <w:r>
        <w:rPr>
          <w:rStyle w:val="Hyperlink"/>
          <w:rFonts w:ascii="Times New Roman" w:hAnsi="Times New Roman"/>
          <w:u w:val="none"/>
        </w:rPr>
        <w:t xml:space="preserve"> of </w:t>
      </w:r>
      <w:proofErr w:type="spellStart"/>
      <w:r>
        <w:rPr>
          <w:rStyle w:val="Hyperlink"/>
          <w:rFonts w:ascii="Times New Roman" w:hAnsi="Times New Roman"/>
          <w:u w:val="none"/>
        </w:rPr>
        <w:t>Uckfield</w:t>
      </w:r>
      <w:proofErr w:type="spellEnd"/>
      <w:r>
        <w:rPr>
          <w:rStyle w:val="Hyperlink"/>
          <w:rFonts w:ascii="Times New Roman" w:hAnsi="Times New Roman"/>
          <w:u w:val="none"/>
        </w:rPr>
        <w:t xml:space="preserve">, </w:t>
      </w:r>
      <w:proofErr w:type="gramStart"/>
      <w:r>
        <w:rPr>
          <w:rStyle w:val="Hyperlink"/>
          <w:rFonts w:ascii="Times New Roman" w:hAnsi="Times New Roman"/>
          <w:u w:val="none"/>
        </w:rPr>
        <w:t>Sussex(</w:t>
      </w:r>
      <w:proofErr w:type="gramEnd"/>
      <w:r>
        <w:rPr>
          <w:rStyle w:val="Hyperlink"/>
          <w:rFonts w:ascii="Times New Roman" w:hAnsi="Times New Roman"/>
          <w:u w:val="none"/>
        </w:rPr>
        <w:t xml:space="preserve">q.v.), </w:t>
      </w:r>
      <w:proofErr w:type="spellStart"/>
      <w:r>
        <w:rPr>
          <w:rStyle w:val="Hyperlink"/>
          <w:rFonts w:ascii="Times New Roman" w:hAnsi="Times New Roman"/>
          <w:u w:val="none"/>
        </w:rPr>
        <w:t>enfeoffed</w:t>
      </w:r>
      <w:proofErr w:type="spellEnd"/>
    </w:p>
    <w:p w:rsidR="00FB1FFE" w:rsidRDefault="00FB1FFE" w:rsidP="00FB1FFE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  <w:r>
        <w:rPr>
          <w:rStyle w:val="Hyperlink"/>
          <w:rFonts w:ascii="Times New Roman" w:hAnsi="Times New Roman"/>
          <w:u w:val="none"/>
        </w:rPr>
        <w:tab/>
        <w:t xml:space="preserve">Richard </w:t>
      </w:r>
      <w:proofErr w:type="spellStart"/>
      <w:proofErr w:type="gramStart"/>
      <w:r>
        <w:rPr>
          <w:rStyle w:val="Hyperlink"/>
          <w:rFonts w:ascii="Times New Roman" w:hAnsi="Times New Roman"/>
          <w:u w:val="none"/>
        </w:rPr>
        <w:t>Goldyng</w:t>
      </w:r>
      <w:proofErr w:type="spellEnd"/>
      <w:r>
        <w:rPr>
          <w:rStyle w:val="Hyperlink"/>
          <w:rFonts w:ascii="Times New Roman" w:hAnsi="Times New Roman"/>
          <w:u w:val="none"/>
        </w:rPr>
        <w:t>(</w:t>
      </w:r>
      <w:proofErr w:type="gramEnd"/>
      <w:r>
        <w:rPr>
          <w:rStyle w:val="Hyperlink"/>
          <w:rFonts w:ascii="Times New Roman" w:hAnsi="Times New Roman"/>
          <w:u w:val="none"/>
        </w:rPr>
        <w:t xml:space="preserve">q.v.) and others of a piece of land in </w:t>
      </w:r>
      <w:proofErr w:type="spellStart"/>
      <w:r>
        <w:rPr>
          <w:rStyle w:val="Hyperlink"/>
          <w:rFonts w:ascii="Times New Roman" w:hAnsi="Times New Roman"/>
          <w:u w:val="none"/>
        </w:rPr>
        <w:t>Uckfield</w:t>
      </w:r>
      <w:proofErr w:type="spellEnd"/>
      <w:r>
        <w:rPr>
          <w:rStyle w:val="Hyperlink"/>
          <w:rFonts w:ascii="Times New Roman" w:hAnsi="Times New Roman"/>
          <w:u w:val="none"/>
        </w:rPr>
        <w:t>, called</w:t>
      </w:r>
    </w:p>
    <w:p w:rsidR="00FB1FFE" w:rsidRDefault="00FB1FFE" w:rsidP="00FB1FFE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  <w:r>
        <w:rPr>
          <w:rStyle w:val="Hyperlink"/>
          <w:rFonts w:ascii="Times New Roman" w:hAnsi="Times New Roman"/>
          <w:u w:val="none"/>
        </w:rPr>
        <w:tab/>
      </w:r>
      <w:proofErr w:type="gramStart"/>
      <w:r>
        <w:rPr>
          <w:rStyle w:val="Hyperlink"/>
          <w:rFonts w:ascii="Times New Roman" w:hAnsi="Times New Roman"/>
          <w:u w:val="none"/>
        </w:rPr>
        <w:t>“The More”.</w:t>
      </w:r>
      <w:proofErr w:type="gramEnd"/>
      <w:r>
        <w:rPr>
          <w:rStyle w:val="Hyperlink"/>
          <w:rFonts w:ascii="Times New Roman" w:hAnsi="Times New Roman"/>
          <w:u w:val="none"/>
        </w:rPr>
        <w:t xml:space="preserve"> </w:t>
      </w:r>
      <w:proofErr w:type="gramStart"/>
      <w:r>
        <w:rPr>
          <w:rStyle w:val="Hyperlink"/>
          <w:rFonts w:ascii="Times New Roman" w:hAnsi="Times New Roman"/>
          <w:u w:val="none"/>
        </w:rPr>
        <w:t xml:space="preserve">At </w:t>
      </w:r>
      <w:proofErr w:type="spellStart"/>
      <w:r>
        <w:rPr>
          <w:rStyle w:val="Hyperlink"/>
          <w:rFonts w:ascii="Times New Roman" w:hAnsi="Times New Roman"/>
          <w:u w:val="none"/>
        </w:rPr>
        <w:t>Uckfield</w:t>
      </w:r>
      <w:proofErr w:type="spellEnd"/>
      <w:r>
        <w:rPr>
          <w:rStyle w:val="Hyperlink"/>
          <w:rFonts w:ascii="Times New Roman" w:hAnsi="Times New Roman"/>
          <w:u w:val="none"/>
        </w:rPr>
        <w:t>.</w:t>
      </w:r>
      <w:proofErr w:type="gramEnd"/>
    </w:p>
    <w:p w:rsidR="00FB1FFE" w:rsidRDefault="00FB1FFE" w:rsidP="00FB1FFE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  <w:r>
        <w:rPr>
          <w:rStyle w:val="Hyperlink"/>
          <w:rFonts w:ascii="Times New Roman" w:hAnsi="Times New Roman"/>
          <w:u w:val="none"/>
        </w:rPr>
        <w:tab/>
        <w:t>(</w:t>
      </w:r>
      <w:hyperlink r:id="rId7" w:history="1">
        <w:r w:rsidRPr="00315ED2">
          <w:rPr>
            <w:rStyle w:val="Hyperlink"/>
            <w:rFonts w:ascii="Times New Roman" w:hAnsi="Times New Roman"/>
          </w:rPr>
          <w:t>www.nationalarchives.gov.uk/a2a</w:t>
        </w:r>
      </w:hyperlink>
      <w:r>
        <w:rPr>
          <w:rStyle w:val="Hyperlink"/>
          <w:rFonts w:ascii="Times New Roman" w:hAnsi="Times New Roman"/>
          <w:u w:val="none"/>
        </w:rPr>
        <w:t xml:space="preserve">   ref. SRL/4/1/1)</w:t>
      </w:r>
    </w:p>
    <w:p w:rsidR="00FB1FFE" w:rsidRDefault="00FB1FFE" w:rsidP="00FB1FFE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</w:p>
    <w:p w:rsidR="00FB1FFE" w:rsidRDefault="00FB1FFE" w:rsidP="00FB1FFE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</w:p>
    <w:p w:rsidR="00FB1FFE" w:rsidRDefault="00FB1FFE" w:rsidP="00FB1FFE">
      <w:pPr>
        <w:pStyle w:val="Body1"/>
        <w:ind w:left="1440" w:hanging="1440"/>
        <w:rPr>
          <w:rStyle w:val="Hyperlink"/>
          <w:rFonts w:ascii="Times New Roman" w:hAnsi="Times New Roman"/>
          <w:u w:val="none"/>
        </w:rPr>
      </w:pPr>
      <w:r>
        <w:rPr>
          <w:rStyle w:val="Hyperlink"/>
          <w:rFonts w:ascii="Times New Roman" w:hAnsi="Times New Roman"/>
          <w:u w:val="none"/>
        </w:rPr>
        <w:t>30 March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FFE" w:rsidRDefault="00FB1FFE" w:rsidP="00920DE3">
      <w:pPr>
        <w:spacing w:after="0" w:line="240" w:lineRule="auto"/>
      </w:pPr>
      <w:r>
        <w:separator/>
      </w:r>
    </w:p>
  </w:endnote>
  <w:endnote w:type="continuationSeparator" w:id="0">
    <w:p w:rsidR="00FB1FFE" w:rsidRDefault="00FB1FF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FFE" w:rsidRDefault="00FB1FFE" w:rsidP="00920DE3">
      <w:pPr>
        <w:spacing w:after="0" w:line="240" w:lineRule="auto"/>
      </w:pPr>
      <w:r>
        <w:separator/>
      </w:r>
    </w:p>
  </w:footnote>
  <w:footnote w:type="continuationSeparator" w:id="0">
    <w:p w:rsidR="00FB1FFE" w:rsidRDefault="00FB1FF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FE"/>
    <w:rsid w:val="00120749"/>
    <w:rsid w:val="00624CAE"/>
    <w:rsid w:val="00920DE3"/>
    <w:rsid w:val="00C009D8"/>
    <w:rsid w:val="00CF53C8"/>
    <w:rsid w:val="00E47068"/>
    <w:rsid w:val="00FB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FB1FFE"/>
    <w:rPr>
      <w:color w:val="000000"/>
      <w:u w:val="single"/>
    </w:rPr>
  </w:style>
  <w:style w:type="paragraph" w:customStyle="1" w:styleId="Body1">
    <w:name w:val="Body 1"/>
    <w:rsid w:val="00FB1FFE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FB1FFE"/>
    <w:rPr>
      <w:color w:val="000000"/>
      <w:u w:val="single"/>
    </w:rPr>
  </w:style>
  <w:style w:type="paragraph" w:customStyle="1" w:styleId="Body1">
    <w:name w:val="Body 1"/>
    <w:rsid w:val="00FB1FFE"/>
    <w:pPr>
      <w:spacing w:after="0" w:line="240" w:lineRule="auto"/>
    </w:pPr>
    <w:rPr>
      <w:rFonts w:ascii="Helvetica" w:eastAsia="Arial Unicode MS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2014-04-11T21:09:00Z</dcterms:created>
  <dcterms:modified xsi:type="dcterms:W3CDTF">2014-04-11T21:10:00Z</dcterms:modified>
</cp:coreProperties>
</file>