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EE6" w:rsidRPr="00A12EE6" w:rsidRDefault="00A12EE6" w:rsidP="00A12EE6">
      <w:pPr>
        <w:pStyle w:val="NoSpacing"/>
        <w:ind w:left="1440" w:hanging="1440"/>
        <w:rPr>
          <w:rStyle w:val="Hyperlink"/>
          <w:u w:val="none"/>
        </w:rPr>
      </w:pPr>
      <w:bookmarkStart w:id="0" w:name="_GoBack"/>
      <w:r w:rsidRPr="00A12EE6">
        <w:rPr>
          <w:rStyle w:val="Hyperlink"/>
        </w:rPr>
        <w:t>Richard JURDEN</w:t>
      </w:r>
      <w:bookmarkEnd w:id="0"/>
      <w:r w:rsidRPr="00A12EE6">
        <w:rPr>
          <w:rStyle w:val="Hyperlink"/>
          <w:u w:val="none"/>
        </w:rPr>
        <w:t xml:space="preserve">    </w:t>
      </w:r>
      <w:proofErr w:type="gramStart"/>
      <w:r w:rsidRPr="00A12EE6">
        <w:rPr>
          <w:rStyle w:val="Hyperlink"/>
          <w:u w:val="none"/>
        </w:rPr>
        <w:t xml:space="preserve">   (</w:t>
      </w:r>
      <w:proofErr w:type="gramEnd"/>
      <w:r w:rsidRPr="00A12EE6">
        <w:rPr>
          <w:rStyle w:val="Hyperlink"/>
          <w:u w:val="none"/>
        </w:rPr>
        <w:t>fl.1483)</w:t>
      </w:r>
    </w:p>
    <w:p w:rsidR="00A12EE6" w:rsidRPr="00A12EE6" w:rsidRDefault="00A12EE6" w:rsidP="00A12EE6">
      <w:pPr>
        <w:pStyle w:val="NoSpacing"/>
        <w:ind w:left="1440" w:hanging="1440"/>
        <w:rPr>
          <w:rStyle w:val="Hyperlink"/>
          <w:u w:val="none"/>
        </w:rPr>
      </w:pPr>
      <w:r w:rsidRPr="00A12EE6">
        <w:rPr>
          <w:rStyle w:val="Hyperlink"/>
          <w:u w:val="none"/>
        </w:rPr>
        <w:t>Clerk.</w:t>
      </w:r>
    </w:p>
    <w:p w:rsidR="00A12EE6" w:rsidRPr="00A12EE6" w:rsidRDefault="00A12EE6" w:rsidP="00A12EE6">
      <w:pPr>
        <w:pStyle w:val="NoSpacing"/>
        <w:ind w:left="1440" w:hanging="1440"/>
        <w:rPr>
          <w:rStyle w:val="Hyperlink"/>
          <w:u w:val="none"/>
        </w:rPr>
      </w:pPr>
    </w:p>
    <w:p w:rsidR="00A12EE6" w:rsidRPr="00A12EE6" w:rsidRDefault="00A12EE6" w:rsidP="00A12EE6">
      <w:pPr>
        <w:pStyle w:val="NoSpacing"/>
        <w:ind w:left="1440" w:hanging="1440"/>
        <w:rPr>
          <w:rStyle w:val="Hyperlink"/>
          <w:u w:val="none"/>
        </w:rPr>
      </w:pPr>
    </w:p>
    <w:p w:rsidR="00A12EE6" w:rsidRPr="00A12EE6" w:rsidRDefault="00A12EE6" w:rsidP="00A12EE6">
      <w:pPr>
        <w:pStyle w:val="NoSpacing"/>
        <w:ind w:left="1440" w:hanging="1440"/>
        <w:rPr>
          <w:rStyle w:val="Hyperlink"/>
          <w:u w:val="none"/>
        </w:rPr>
      </w:pPr>
      <w:r w:rsidRPr="00A12EE6">
        <w:rPr>
          <w:rStyle w:val="Hyperlink"/>
          <w:u w:val="none"/>
        </w:rPr>
        <w:t>12 Apr.1483</w:t>
      </w:r>
      <w:r w:rsidRPr="00A12EE6">
        <w:rPr>
          <w:rStyle w:val="Hyperlink"/>
          <w:u w:val="none"/>
        </w:rPr>
        <w:tab/>
        <w:t>He and Thomas Gardener(q.v.) granted lands and appurtenances in Hampton</w:t>
      </w:r>
    </w:p>
    <w:p w:rsidR="00A12EE6" w:rsidRPr="00A12EE6" w:rsidRDefault="00A12EE6" w:rsidP="00A12EE6">
      <w:pPr>
        <w:pStyle w:val="NoSpacing"/>
        <w:ind w:left="1440" w:hanging="1440"/>
        <w:rPr>
          <w:rStyle w:val="Hyperlink"/>
          <w:u w:val="none"/>
        </w:rPr>
      </w:pPr>
      <w:r w:rsidRPr="00A12EE6">
        <w:rPr>
          <w:rStyle w:val="Hyperlink"/>
          <w:u w:val="none"/>
        </w:rPr>
        <w:tab/>
        <w:t xml:space="preserve">Lovett, </w:t>
      </w:r>
      <w:proofErr w:type="spellStart"/>
      <w:proofErr w:type="gramStart"/>
      <w:r w:rsidRPr="00A12EE6">
        <w:rPr>
          <w:rStyle w:val="Hyperlink"/>
          <w:u w:val="none"/>
        </w:rPr>
        <w:t>Worcestershire,to</w:t>
      </w:r>
      <w:proofErr w:type="spellEnd"/>
      <w:proofErr w:type="gramEnd"/>
      <w:r w:rsidRPr="00A12EE6">
        <w:rPr>
          <w:rStyle w:val="Hyperlink"/>
          <w:u w:val="none"/>
        </w:rPr>
        <w:t xml:space="preserve"> Richard </w:t>
      </w:r>
      <w:proofErr w:type="spellStart"/>
      <w:r w:rsidRPr="00A12EE6">
        <w:rPr>
          <w:rStyle w:val="Hyperlink"/>
          <w:u w:val="none"/>
        </w:rPr>
        <w:t>Wyethe</w:t>
      </w:r>
      <w:proofErr w:type="spellEnd"/>
      <w:r w:rsidRPr="00A12EE6">
        <w:rPr>
          <w:rStyle w:val="Hyperlink"/>
          <w:u w:val="none"/>
        </w:rPr>
        <w:t>(q.v.) and his wife, Ann(q.v.).</w:t>
      </w:r>
    </w:p>
    <w:p w:rsidR="00A12EE6" w:rsidRPr="00A12EE6" w:rsidRDefault="00A12EE6" w:rsidP="00A12EE6">
      <w:pPr>
        <w:pStyle w:val="NoSpacing"/>
        <w:ind w:left="1440" w:hanging="1440"/>
        <w:rPr>
          <w:rStyle w:val="Hyperlink"/>
          <w:u w:val="none"/>
        </w:rPr>
      </w:pPr>
      <w:r w:rsidRPr="00A12EE6">
        <w:rPr>
          <w:rStyle w:val="Hyperlink"/>
          <w:u w:val="none"/>
        </w:rPr>
        <w:tab/>
      </w:r>
      <w:r w:rsidRPr="00A12EE6">
        <w:t>(</w:t>
      </w:r>
      <w:hyperlink r:id="rId6" w:history="1">
        <w:r w:rsidRPr="00A12EE6">
          <w:rPr>
            <w:rStyle w:val="Hyperlink"/>
            <w:u w:val="none"/>
          </w:rPr>
          <w:t>http://discovery.nationalarchives.gov.uk/</w:t>
        </w:r>
      </w:hyperlink>
      <w:r w:rsidRPr="00A12EE6">
        <w:rPr>
          <w:rStyle w:val="Hyperlink"/>
          <w:u w:val="none"/>
        </w:rPr>
        <w:t xml:space="preserve"> ref. 705:349/12946/475891)</w:t>
      </w:r>
    </w:p>
    <w:p w:rsidR="00A12EE6" w:rsidRPr="00A12EE6" w:rsidRDefault="00A12EE6" w:rsidP="00A12EE6">
      <w:pPr>
        <w:pStyle w:val="NoSpacing"/>
        <w:ind w:left="1440" w:hanging="1440"/>
        <w:rPr>
          <w:rStyle w:val="Hyperlink"/>
          <w:u w:val="none"/>
        </w:rPr>
      </w:pPr>
    </w:p>
    <w:p w:rsidR="00A12EE6" w:rsidRPr="00A12EE6" w:rsidRDefault="00A12EE6" w:rsidP="00A12EE6">
      <w:pPr>
        <w:pStyle w:val="NoSpacing"/>
        <w:ind w:left="1440" w:hanging="1440"/>
        <w:rPr>
          <w:rStyle w:val="Hyperlink"/>
          <w:u w:val="none"/>
        </w:rPr>
      </w:pPr>
    </w:p>
    <w:p w:rsidR="00A12EE6" w:rsidRPr="00A12EE6" w:rsidRDefault="00A12EE6" w:rsidP="00A12EE6">
      <w:pPr>
        <w:pStyle w:val="NoSpacing"/>
        <w:ind w:left="1440" w:hanging="1440"/>
        <w:rPr>
          <w:rStyle w:val="Hyperlink"/>
          <w:u w:val="none"/>
        </w:rPr>
      </w:pPr>
      <w:r w:rsidRPr="00A12EE6">
        <w:rPr>
          <w:rStyle w:val="Hyperlink"/>
          <w:u w:val="none"/>
        </w:rPr>
        <w:t>25 October 2017</w:t>
      </w:r>
    </w:p>
    <w:p w:rsidR="006B2F86" w:rsidRPr="00A12EE6" w:rsidRDefault="00A12EE6" w:rsidP="00E71FC3">
      <w:pPr>
        <w:pStyle w:val="NoSpacing"/>
      </w:pPr>
    </w:p>
    <w:sectPr w:rsidR="006B2F86" w:rsidRPr="00A12EE6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EE6" w:rsidRDefault="00A12EE6" w:rsidP="00E71FC3">
      <w:pPr>
        <w:spacing w:after="0" w:line="240" w:lineRule="auto"/>
      </w:pPr>
      <w:r>
        <w:separator/>
      </w:r>
    </w:p>
  </w:endnote>
  <w:endnote w:type="continuationSeparator" w:id="0">
    <w:p w:rsidR="00A12EE6" w:rsidRDefault="00A12EE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EE6" w:rsidRDefault="00A12EE6" w:rsidP="00E71FC3">
      <w:pPr>
        <w:spacing w:after="0" w:line="240" w:lineRule="auto"/>
      </w:pPr>
      <w:r>
        <w:separator/>
      </w:r>
    </w:p>
  </w:footnote>
  <w:footnote w:type="continuationSeparator" w:id="0">
    <w:p w:rsidR="00A12EE6" w:rsidRDefault="00A12EE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E6"/>
    <w:rsid w:val="001A7C09"/>
    <w:rsid w:val="00577BD5"/>
    <w:rsid w:val="00656CBA"/>
    <w:rsid w:val="006A1F77"/>
    <w:rsid w:val="00733BE7"/>
    <w:rsid w:val="00A12EE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CC8AC-6322-4659-ACF2-B47D7859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A12EE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2017-11-02T20:44:00Z</dcterms:created>
  <dcterms:modified xsi:type="dcterms:W3CDTF">2017-11-02T20:45:00Z</dcterms:modified>
</cp:coreProperties>
</file>