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0FEE4" w14:textId="77777777" w:rsidR="00141F93" w:rsidRDefault="00141F93" w:rsidP="00141F93">
      <w:pPr>
        <w:pStyle w:val="NoSpacing"/>
      </w:pPr>
      <w:r>
        <w:rPr>
          <w:u w:val="single"/>
        </w:rPr>
        <w:t>Richard KILFOLE</w:t>
      </w:r>
      <w:r>
        <w:t xml:space="preserve">      (fl.1435)</w:t>
      </w:r>
    </w:p>
    <w:p w14:paraId="689F2B58" w14:textId="77777777" w:rsidR="00141F93" w:rsidRDefault="00141F93" w:rsidP="00141F93">
      <w:pPr>
        <w:pStyle w:val="NoSpacing"/>
      </w:pPr>
    </w:p>
    <w:p w14:paraId="3D4EC9DA" w14:textId="77777777" w:rsidR="00141F93" w:rsidRDefault="00141F93" w:rsidP="00141F93">
      <w:pPr>
        <w:pStyle w:val="NoSpacing"/>
      </w:pPr>
    </w:p>
    <w:p w14:paraId="12A285D7" w14:textId="77777777" w:rsidR="00141F93" w:rsidRDefault="00141F93" w:rsidP="00141F93">
      <w:pPr>
        <w:pStyle w:val="NoSpacing"/>
      </w:pPr>
      <w:r>
        <w:t xml:space="preserve">  5 Jul.1435</w:t>
      </w:r>
      <w:r>
        <w:tab/>
        <w:t>He was a juror on the inquisition post mortem held in the Guildhall,</w:t>
      </w:r>
    </w:p>
    <w:p w14:paraId="7FF5542E" w14:textId="77777777" w:rsidR="00141F93" w:rsidRDefault="00141F93" w:rsidP="00141F93">
      <w:pPr>
        <w:pStyle w:val="NoSpacing"/>
      </w:pPr>
      <w:r>
        <w:tab/>
      </w:r>
      <w:r>
        <w:tab/>
        <w:t>London, into lands of the late Richard Aleyn, chaplain(q.v.).</w:t>
      </w:r>
    </w:p>
    <w:p w14:paraId="01AB6911" w14:textId="412F9C44" w:rsidR="00141F93" w:rsidRDefault="00141F93" w:rsidP="00141F93">
      <w:pPr>
        <w:pStyle w:val="NoSpacing"/>
      </w:pPr>
      <w:r>
        <w:tab/>
      </w:r>
      <w:r>
        <w:tab/>
        <w:t>(www.inquisitionspostmortem.ac.uk   ref. eCIPM 24-286)</w:t>
      </w:r>
    </w:p>
    <w:p w14:paraId="17083E7B" w14:textId="77777777" w:rsidR="00DC646C" w:rsidRDefault="00DC646C" w:rsidP="00DC646C">
      <w:pPr>
        <w:pStyle w:val="NoSpacing"/>
        <w:ind w:left="1440" w:hanging="1440"/>
      </w:pPr>
      <w:r>
        <w:t>16 Mar.1438</w:t>
      </w:r>
      <w:r>
        <w:tab/>
        <w:t xml:space="preserve"> He was a juror on the inquisition mandamus held in Guildhall, London, into lands of John Beverlee and his wife, Amice.</w:t>
      </w:r>
    </w:p>
    <w:p w14:paraId="5A8AB9D6" w14:textId="5CE28793" w:rsidR="00DC646C" w:rsidRDefault="00DC646C" w:rsidP="00DC646C">
      <w:pPr>
        <w:pStyle w:val="NoSpacing"/>
        <w:ind w:left="720" w:firstLine="720"/>
      </w:pPr>
      <w:r>
        <w:t>(www.inquisitionspostmortem.ac.uk  ref. eCIPM 25-102)</w:t>
      </w:r>
    </w:p>
    <w:p w14:paraId="674274A8" w14:textId="77777777" w:rsidR="00DC646C" w:rsidRDefault="00DC646C" w:rsidP="00DC646C">
      <w:pPr>
        <w:pStyle w:val="NoSpacing"/>
      </w:pPr>
      <w:r>
        <w:t>27 May1438</w:t>
      </w:r>
      <w:r>
        <w:tab/>
        <w:t>He was a juror on the inquisition mandamus held in Guildhall, London, into</w:t>
      </w:r>
    </w:p>
    <w:p w14:paraId="7B8250C8" w14:textId="77777777" w:rsidR="00DC646C" w:rsidRDefault="00DC646C" w:rsidP="00DC646C">
      <w:pPr>
        <w:pStyle w:val="NoSpacing"/>
      </w:pPr>
      <w:r>
        <w:tab/>
      </w:r>
      <w:r>
        <w:tab/>
        <w:t>lands of John Beverlee(d.1380).</w:t>
      </w:r>
    </w:p>
    <w:p w14:paraId="047F653E" w14:textId="77A64846" w:rsidR="00DC646C" w:rsidRDefault="00DC646C" w:rsidP="00DC646C">
      <w:pPr>
        <w:pStyle w:val="NoSpacing"/>
      </w:pPr>
      <w:r>
        <w:tab/>
      </w:r>
      <w:r>
        <w:tab/>
        <w:t>(www.inquisitionspostmortem.ac.uk  ref. eCIPM 25-102)</w:t>
      </w:r>
    </w:p>
    <w:p w14:paraId="04666522" w14:textId="77777777" w:rsidR="00DC646C" w:rsidRDefault="00DC646C" w:rsidP="00141F93">
      <w:pPr>
        <w:pStyle w:val="NoSpacing"/>
      </w:pPr>
    </w:p>
    <w:p w14:paraId="27EA6A7F" w14:textId="77777777" w:rsidR="00141F93" w:rsidRDefault="00141F93" w:rsidP="00141F93">
      <w:pPr>
        <w:pStyle w:val="NoSpacing"/>
      </w:pPr>
    </w:p>
    <w:p w14:paraId="67046241" w14:textId="77777777" w:rsidR="00141F93" w:rsidRDefault="00141F93" w:rsidP="00141F93">
      <w:pPr>
        <w:pStyle w:val="NoSpacing"/>
      </w:pPr>
    </w:p>
    <w:p w14:paraId="2E3A3979" w14:textId="7977E99E" w:rsidR="00141F93" w:rsidRDefault="00141F93" w:rsidP="00141F93">
      <w:pPr>
        <w:pStyle w:val="NoSpacing"/>
      </w:pPr>
      <w:r>
        <w:t>6 January 2018</w:t>
      </w:r>
    </w:p>
    <w:p w14:paraId="084A3CBA" w14:textId="448E0EE0" w:rsidR="00DC646C" w:rsidRPr="00E125A2" w:rsidRDefault="00DC646C" w:rsidP="00141F93">
      <w:pPr>
        <w:pStyle w:val="NoSpacing"/>
      </w:pPr>
      <w:r>
        <w:t>3 February 2022</w:t>
      </w:r>
    </w:p>
    <w:p w14:paraId="0ABB92FA" w14:textId="77777777" w:rsidR="006B2F86" w:rsidRPr="00141F93" w:rsidRDefault="00DC646C" w:rsidP="00E71FC3">
      <w:pPr>
        <w:pStyle w:val="NoSpacing"/>
      </w:pPr>
    </w:p>
    <w:sectPr w:rsidR="006B2F86" w:rsidRPr="00141F9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06D1B" w14:textId="77777777" w:rsidR="00141F93" w:rsidRDefault="00141F93" w:rsidP="00E71FC3">
      <w:pPr>
        <w:spacing w:after="0" w:line="240" w:lineRule="auto"/>
      </w:pPr>
      <w:r>
        <w:separator/>
      </w:r>
    </w:p>
  </w:endnote>
  <w:endnote w:type="continuationSeparator" w:id="0">
    <w:p w14:paraId="0685CAC0" w14:textId="77777777" w:rsidR="00141F93" w:rsidRDefault="00141F9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8E31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24740" w14:textId="77777777" w:rsidR="00141F93" w:rsidRDefault="00141F93" w:rsidP="00E71FC3">
      <w:pPr>
        <w:spacing w:after="0" w:line="240" w:lineRule="auto"/>
      </w:pPr>
      <w:r>
        <w:separator/>
      </w:r>
    </w:p>
  </w:footnote>
  <w:footnote w:type="continuationSeparator" w:id="0">
    <w:p w14:paraId="55765EE2" w14:textId="77777777" w:rsidR="00141F93" w:rsidRDefault="00141F9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93"/>
    <w:rsid w:val="00141F93"/>
    <w:rsid w:val="001A7C09"/>
    <w:rsid w:val="00577BD5"/>
    <w:rsid w:val="00656CBA"/>
    <w:rsid w:val="006A1F77"/>
    <w:rsid w:val="00733BE7"/>
    <w:rsid w:val="00AB52E8"/>
    <w:rsid w:val="00B16D3F"/>
    <w:rsid w:val="00BB41AC"/>
    <w:rsid w:val="00DC646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7C3C"/>
  <w15:chartTrackingRefBased/>
  <w15:docId w15:val="{D0E2AC73-A238-4020-A3BE-6F0F3F49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2018-01-06T20:38:00Z</dcterms:created>
  <dcterms:modified xsi:type="dcterms:W3CDTF">2022-02-03T09:38:00Z</dcterms:modified>
</cp:coreProperties>
</file>