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8EC" w:rsidRDefault="008B18EC" w:rsidP="008B18E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John KNYLE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b.ca.1496)</w:t>
      </w:r>
    </w:p>
    <w:p w:rsidR="008B18EC" w:rsidRDefault="008B18EC" w:rsidP="008B18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18EC" w:rsidRDefault="008B18EC" w:rsidP="008B18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18EC" w:rsidRDefault="008B18EC" w:rsidP="008B18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 Jan.1418</w:t>
      </w:r>
      <w:r>
        <w:rPr>
          <w:rFonts w:ascii="Times New Roman" w:hAnsi="Times New Roman" w:cs="Times New Roman"/>
          <w:sz w:val="24"/>
          <w:szCs w:val="24"/>
        </w:rPr>
        <w:tab/>
        <w:t>He, Th</w:t>
      </w:r>
      <w:r>
        <w:rPr>
          <w:rFonts w:ascii="Times New Roman" w:hAnsi="Times New Roman" w:cs="Times New Roman"/>
          <w:sz w:val="24"/>
          <w:szCs w:val="24"/>
        </w:rPr>
        <w:t xml:space="preserve">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Nayssh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 and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Clerkys</w:t>
      </w:r>
      <w:proofErr w:type="spellEnd"/>
      <w:r>
        <w:rPr>
          <w:rFonts w:ascii="Times New Roman" w:hAnsi="Times New Roman" w:cs="Times New Roman"/>
          <w:sz w:val="24"/>
          <w:szCs w:val="24"/>
        </w:rPr>
        <w:t>(q.v.) were in the church of</w:t>
      </w:r>
    </w:p>
    <w:p w:rsidR="008B18EC" w:rsidRDefault="008B18EC" w:rsidP="008B18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Caron, in the Welsh Marches, at the time of the baptism of William </w:t>
      </w:r>
    </w:p>
    <w:p w:rsidR="008B18EC" w:rsidRDefault="008B18EC" w:rsidP="008B18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Clement(q.v.) when a candlestick fell on their heads.</w:t>
      </w:r>
    </w:p>
    <w:p w:rsidR="008B18EC" w:rsidRDefault="008B18EC" w:rsidP="008B18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953109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25-336)</w:t>
      </w:r>
    </w:p>
    <w:p w:rsidR="008B18EC" w:rsidRDefault="008B18EC" w:rsidP="008B18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Oct.1440</w:t>
      </w:r>
      <w:r>
        <w:rPr>
          <w:rFonts w:ascii="Times New Roman" w:hAnsi="Times New Roman" w:cs="Times New Roman"/>
          <w:sz w:val="24"/>
          <w:szCs w:val="24"/>
        </w:rPr>
        <w:tab/>
        <w:t xml:space="preserve">He recalled the above event at the inquisition held in Hereford to prove </w:t>
      </w:r>
    </w:p>
    <w:p w:rsidR="008B18EC" w:rsidRDefault="008B18EC" w:rsidP="008B18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William’s age.  (ibid.)</w:t>
      </w:r>
    </w:p>
    <w:p w:rsidR="008B18EC" w:rsidRDefault="008B18EC" w:rsidP="008B18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18EC" w:rsidRDefault="008B18EC" w:rsidP="008B18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18EC" w:rsidRDefault="008B18EC" w:rsidP="008B18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18EC" w:rsidRPr="008B18EC" w:rsidRDefault="008B18EC" w:rsidP="008B18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October 2015</w:t>
      </w:r>
    </w:p>
    <w:sectPr w:rsidR="008B18EC" w:rsidRPr="008B18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44A" w:rsidRDefault="0006644A" w:rsidP="00564E3C">
      <w:pPr>
        <w:spacing w:after="0" w:line="240" w:lineRule="auto"/>
      </w:pPr>
      <w:r>
        <w:separator/>
      </w:r>
    </w:p>
  </w:endnote>
  <w:endnote w:type="continuationSeparator" w:id="0">
    <w:p w:rsidR="0006644A" w:rsidRDefault="0006644A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2F55C7">
      <w:rPr>
        <w:rFonts w:ascii="Times New Roman" w:hAnsi="Times New Roman" w:cs="Times New Roman"/>
        <w:noProof/>
        <w:sz w:val="24"/>
        <w:szCs w:val="24"/>
      </w:rPr>
      <w:t>31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44A" w:rsidRDefault="0006644A" w:rsidP="00564E3C">
      <w:pPr>
        <w:spacing w:after="0" w:line="240" w:lineRule="auto"/>
      </w:pPr>
      <w:r>
        <w:separator/>
      </w:r>
    </w:p>
  </w:footnote>
  <w:footnote w:type="continuationSeparator" w:id="0">
    <w:p w:rsidR="0006644A" w:rsidRDefault="0006644A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4A"/>
    <w:rsid w:val="0006644A"/>
    <w:rsid w:val="002F55C7"/>
    <w:rsid w:val="002F77BF"/>
    <w:rsid w:val="00372DC6"/>
    <w:rsid w:val="003A0509"/>
    <w:rsid w:val="00564E3C"/>
    <w:rsid w:val="0064591D"/>
    <w:rsid w:val="008B18EC"/>
    <w:rsid w:val="00A83211"/>
    <w:rsid w:val="00DD5B8A"/>
    <w:rsid w:val="00EB41B8"/>
    <w:rsid w:val="00F14DE1"/>
    <w:rsid w:val="00F16CF9"/>
    <w:rsid w:val="00F2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6D9A8"/>
  <w15:chartTrackingRefBased/>
  <w15:docId w15:val="{0B188FF4-3B48-4FBE-A1B4-8F792A81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0664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69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2015-10-31T18:47:00Z</dcterms:created>
  <dcterms:modified xsi:type="dcterms:W3CDTF">2015-10-31T20:05:00Z</dcterms:modified>
</cp:coreProperties>
</file>