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  <w:r>
        <w:rPr>
          <w:u w:val="single"/>
        </w:rPr>
        <w:t>Nicholas KYN</w:t>
      </w:r>
      <w:r>
        <w:t xml:space="preserve">      (fl. 1469)</w:t>
      </w: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  <w:r>
        <w:t>30 Nov.1469</w:t>
      </w:r>
      <w:r>
        <w:tab/>
        <w:t xml:space="preserve">He was one of those who </w:t>
      </w:r>
      <w:proofErr w:type="spellStart"/>
      <w:r>
        <w:t>enfeoffed</w:t>
      </w:r>
      <w:proofErr w:type="spellEnd"/>
      <w:r>
        <w:t xml:space="preserve"> Thomas </w:t>
      </w:r>
      <w:proofErr w:type="spellStart"/>
      <w:proofErr w:type="gramStart"/>
      <w:r>
        <w:t>Nobyll</w:t>
      </w:r>
      <w:proofErr w:type="spellEnd"/>
      <w:r>
        <w:t>(</w:t>
      </w:r>
      <w:proofErr w:type="gramEnd"/>
      <w:r>
        <w:t>q.v.) and others of</w:t>
      </w: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</w:r>
      <w:proofErr w:type="gramStart"/>
      <w:r>
        <w:t>a</w:t>
      </w:r>
      <w:proofErr w:type="gramEnd"/>
      <w:r>
        <w:t xml:space="preserve"> messuage and land in </w:t>
      </w:r>
      <w:proofErr w:type="spellStart"/>
      <w:r>
        <w:t>Fincham</w:t>
      </w:r>
      <w:proofErr w:type="spellEnd"/>
      <w:r>
        <w:t>, Norfolk.</w:t>
      </w: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  <w:t>(</w:t>
      </w:r>
      <w:hyperlink r:id="rId7" w:history="1">
        <w:r w:rsidRPr="008A7F22">
          <w:rPr>
            <w:rStyle w:val="Hyperlink"/>
          </w:rPr>
          <w:t>www.discovery.nationalarchives.gov.uk</w:t>
        </w:r>
      </w:hyperlink>
      <w:r>
        <w:t xml:space="preserve">    </w:t>
      </w:r>
      <w:proofErr w:type="spellStart"/>
      <w:r>
        <w:t>ref.Hare</w:t>
      </w:r>
      <w:proofErr w:type="spellEnd"/>
      <w:r>
        <w:t xml:space="preserve"> 1820 192 x 6)</w:t>
      </w: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</w:p>
    <w:p w:rsidR="00B2792D" w:rsidRDefault="00B2792D" w:rsidP="00B2792D">
      <w:pPr>
        <w:pStyle w:val="NoSpacing"/>
        <w:tabs>
          <w:tab w:val="left" w:pos="720"/>
          <w:tab w:val="left" w:pos="1440"/>
          <w:tab w:val="left" w:pos="6210"/>
        </w:tabs>
      </w:pPr>
      <w:r>
        <w:t>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2D" w:rsidRDefault="00B2792D" w:rsidP="00920DE3">
      <w:pPr>
        <w:spacing w:after="0" w:line="240" w:lineRule="auto"/>
      </w:pPr>
      <w:r>
        <w:separator/>
      </w:r>
    </w:p>
  </w:endnote>
  <w:endnote w:type="continuationSeparator" w:id="0">
    <w:p w:rsidR="00B2792D" w:rsidRDefault="00B279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2D" w:rsidRDefault="00B2792D" w:rsidP="00920DE3">
      <w:pPr>
        <w:spacing w:after="0" w:line="240" w:lineRule="auto"/>
      </w:pPr>
      <w:r>
        <w:separator/>
      </w:r>
    </w:p>
  </w:footnote>
  <w:footnote w:type="continuationSeparator" w:id="0">
    <w:p w:rsidR="00B2792D" w:rsidRDefault="00B279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2D"/>
    <w:rsid w:val="00120749"/>
    <w:rsid w:val="00624CAE"/>
    <w:rsid w:val="00920DE3"/>
    <w:rsid w:val="00B2792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2792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2792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2015-06-22T18:25:00Z</dcterms:created>
  <dcterms:modified xsi:type="dcterms:W3CDTF">2015-06-22T18:26:00Z</dcterms:modified>
</cp:coreProperties>
</file>