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0" w:rsidRDefault="00B464D0" w:rsidP="00B464D0">
      <w:r>
        <w:rPr>
          <w:u w:val="single"/>
        </w:rPr>
        <w:t>William KYNGESMAN</w:t>
      </w:r>
      <w:r>
        <w:t xml:space="preserve">      (fl.1413)</w:t>
      </w:r>
    </w:p>
    <w:p w:rsidR="00B464D0" w:rsidRDefault="00B464D0" w:rsidP="00B464D0"/>
    <w:p w:rsidR="00B464D0" w:rsidRDefault="00B464D0" w:rsidP="00B464D0"/>
    <w:p w:rsidR="00B464D0" w:rsidRDefault="00B464D0" w:rsidP="00B464D0">
      <w:r>
        <w:t xml:space="preserve">= </w:t>
      </w:r>
      <w:proofErr w:type="gramStart"/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>(</w:t>
      </w:r>
      <w:proofErr w:type="gramEnd"/>
      <w:r>
        <w:t>q.v.)</w:t>
      </w:r>
    </w:p>
    <w:p w:rsidR="00B464D0" w:rsidRDefault="00B464D0" w:rsidP="00B464D0">
      <w:r>
        <w:t>(www.medievalgenealogy.org.uk/fines/abstracts/CP_25_1_279_152.shtml)</w:t>
      </w:r>
    </w:p>
    <w:p w:rsidR="00B464D0" w:rsidRDefault="00B464D0" w:rsidP="00B464D0"/>
    <w:p w:rsidR="00B464D0" w:rsidRDefault="00B464D0" w:rsidP="00B464D0"/>
    <w:p w:rsidR="00B464D0" w:rsidRDefault="00B464D0" w:rsidP="00B464D0">
      <w:r>
        <w:t>20 Jan.1413</w:t>
      </w:r>
      <w:r>
        <w:tab/>
        <w:t xml:space="preserve">Settlement of the action taken against them by John </w:t>
      </w:r>
      <w:proofErr w:type="spellStart"/>
      <w:proofErr w:type="gramStart"/>
      <w:r>
        <w:t>Brakele</w:t>
      </w:r>
      <w:proofErr w:type="spellEnd"/>
      <w:r>
        <w:t>(</w:t>
      </w:r>
      <w:proofErr w:type="gramEnd"/>
      <w:r>
        <w:t>q.v.)</w:t>
      </w:r>
    </w:p>
    <w:p w:rsidR="00B464D0" w:rsidRDefault="00B464D0" w:rsidP="00B464D0">
      <w:r>
        <w:tab/>
      </w:r>
      <w:r>
        <w:tab/>
      </w:r>
      <w:proofErr w:type="gramStart"/>
      <w:r>
        <w:t>and</w:t>
      </w:r>
      <w:proofErr w:type="gramEnd"/>
      <w:r>
        <w:t xml:space="preserve"> William </w:t>
      </w:r>
      <w:proofErr w:type="spellStart"/>
      <w:r>
        <w:t>Heryot</w:t>
      </w:r>
      <w:proofErr w:type="spellEnd"/>
      <w:r>
        <w:t>(q.v.) over 15 messuages, 3 tofts, a mill,</w:t>
      </w:r>
    </w:p>
    <w:p w:rsidR="00B464D0" w:rsidRDefault="00B464D0" w:rsidP="00B464D0">
      <w:r>
        <w:tab/>
      </w:r>
      <w:r>
        <w:tab/>
        <w:t xml:space="preserve">36 </w:t>
      </w:r>
      <w:proofErr w:type="spellStart"/>
      <w:r>
        <w:t>bovates</w:t>
      </w:r>
      <w:proofErr w:type="spellEnd"/>
      <w:r>
        <w:t xml:space="preserve"> and 6 acres of land, 30 acres of meadow, 40 acres of</w:t>
      </w:r>
    </w:p>
    <w:p w:rsidR="00B464D0" w:rsidRDefault="00B464D0" w:rsidP="00B464D0">
      <w:r>
        <w:tab/>
      </w:r>
      <w:r>
        <w:tab/>
      </w:r>
      <w:proofErr w:type="gramStart"/>
      <w:r>
        <w:t>pasture</w:t>
      </w:r>
      <w:proofErr w:type="gramEnd"/>
      <w:r>
        <w:t xml:space="preserve"> and 13s of rent in </w:t>
      </w:r>
      <w:proofErr w:type="spellStart"/>
      <w:r>
        <w:t>Towthorpe</w:t>
      </w:r>
      <w:proofErr w:type="spellEnd"/>
      <w:r>
        <w:t xml:space="preserve">, </w:t>
      </w:r>
      <w:proofErr w:type="spellStart"/>
      <w:r>
        <w:t>Londesborough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North</w:t>
          </w:r>
        </w:smartTag>
        <w:r>
          <w:t xml:space="preserve"> </w:t>
        </w:r>
        <w:smartTag w:uri="urn:schemas-microsoft-com:office:smarttags" w:element="PlaceType">
          <w:r>
            <w:t>Cave</w:t>
          </w:r>
        </w:smartTag>
      </w:smartTag>
      <w:r>
        <w:t xml:space="preserve"> </w:t>
      </w:r>
    </w:p>
    <w:p w:rsidR="00B464D0" w:rsidRDefault="00B464D0" w:rsidP="00B464D0">
      <w:r>
        <w:tab/>
      </w:r>
      <w:r>
        <w:tab/>
      </w:r>
      <w:proofErr w:type="gramStart"/>
      <w:r>
        <w:t>and</w:t>
      </w:r>
      <w:proofErr w:type="gramEnd"/>
      <w:r>
        <w:t xml:space="preserve"> </w:t>
      </w:r>
      <w:proofErr w:type="spellStart"/>
      <w:r>
        <w:t>Everingham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 xml:space="preserve">.    </w:t>
      </w:r>
      <w:proofErr w:type="gramStart"/>
      <w:r>
        <w:t>(ibid.)</w:t>
      </w:r>
      <w:proofErr w:type="gramEnd"/>
    </w:p>
    <w:p w:rsidR="00B464D0" w:rsidRDefault="00B464D0" w:rsidP="00B464D0"/>
    <w:p w:rsidR="00B464D0" w:rsidRDefault="00B464D0" w:rsidP="00B464D0"/>
    <w:p w:rsidR="00B464D0" w:rsidRDefault="00B464D0" w:rsidP="00B464D0">
      <w:r>
        <w:t>18 October 2011</w:t>
      </w:r>
    </w:p>
    <w:p w:rsidR="00BA4020" w:rsidRDefault="00B464D0"/>
    <w:sectPr w:rsidR="00BA4020" w:rsidSect="00A14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D0" w:rsidRDefault="00B464D0" w:rsidP="00552EBA">
      <w:r>
        <w:separator/>
      </w:r>
    </w:p>
  </w:endnote>
  <w:endnote w:type="continuationSeparator" w:id="0">
    <w:p w:rsidR="00B464D0" w:rsidRDefault="00B464D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464D0">
        <w:rPr>
          <w:noProof/>
        </w:rPr>
        <w:t>22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D0" w:rsidRDefault="00B464D0" w:rsidP="00552EBA">
      <w:r>
        <w:separator/>
      </w:r>
    </w:p>
  </w:footnote>
  <w:footnote w:type="continuationSeparator" w:id="0">
    <w:p w:rsidR="00B464D0" w:rsidRDefault="00B464D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14A77"/>
    <w:rsid w:val="00B464D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D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2011-10-22T21:49:00Z</dcterms:created>
  <dcterms:modified xsi:type="dcterms:W3CDTF">2011-10-22T21:50:00Z</dcterms:modified>
</cp:coreProperties>
</file>