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95" w:rsidRPr="00275C95" w:rsidRDefault="00275C95" w:rsidP="00275C95">
      <w:pPr>
        <w:pStyle w:val="NoSpacing"/>
        <w:rPr>
          <w:rStyle w:val="Hyperlink"/>
          <w:u w:val="none"/>
        </w:rPr>
      </w:pPr>
      <w:bookmarkStart w:id="0" w:name="_GoBack"/>
      <w:r w:rsidRPr="00275C95">
        <w:rPr>
          <w:rStyle w:val="Hyperlink"/>
        </w:rPr>
        <w:t>John KYRK</w:t>
      </w:r>
      <w:bookmarkEnd w:id="0"/>
      <w:r w:rsidRPr="00275C95">
        <w:rPr>
          <w:rStyle w:val="Hyperlink"/>
          <w:u w:val="none"/>
        </w:rPr>
        <w:t xml:space="preserve">    </w:t>
      </w:r>
      <w:proofErr w:type="gramStart"/>
      <w:r w:rsidRPr="00275C95">
        <w:rPr>
          <w:rStyle w:val="Hyperlink"/>
          <w:u w:val="none"/>
        </w:rPr>
        <w:t xml:space="preserve">   (</w:t>
      </w:r>
      <w:proofErr w:type="gramEnd"/>
      <w:r w:rsidRPr="00275C95">
        <w:rPr>
          <w:rStyle w:val="Hyperlink"/>
          <w:u w:val="none"/>
        </w:rPr>
        <w:t>fl.1404)</w:t>
      </w:r>
    </w:p>
    <w:p w:rsidR="00275C95" w:rsidRPr="00275C95" w:rsidRDefault="00275C95" w:rsidP="00275C95">
      <w:pPr>
        <w:pStyle w:val="NoSpacing"/>
        <w:rPr>
          <w:rStyle w:val="Hyperlink"/>
          <w:u w:val="none"/>
        </w:rPr>
      </w:pPr>
    </w:p>
    <w:p w:rsidR="00275C95" w:rsidRPr="00275C95" w:rsidRDefault="00275C95" w:rsidP="00275C95">
      <w:pPr>
        <w:pStyle w:val="NoSpacing"/>
        <w:rPr>
          <w:rStyle w:val="Hyperlink"/>
          <w:u w:val="none"/>
        </w:rPr>
      </w:pPr>
    </w:p>
    <w:p w:rsidR="00275C95" w:rsidRPr="00275C95" w:rsidRDefault="00275C95" w:rsidP="00275C95">
      <w:pPr>
        <w:pStyle w:val="NoSpacing"/>
        <w:ind w:left="1440" w:hanging="720"/>
        <w:rPr>
          <w:rStyle w:val="Hyperlink"/>
          <w:u w:val="none"/>
        </w:rPr>
      </w:pPr>
      <w:r w:rsidRPr="00275C95">
        <w:rPr>
          <w:rStyle w:val="Hyperlink"/>
          <w:u w:val="none"/>
        </w:rPr>
        <w:t>1404</w:t>
      </w:r>
      <w:r w:rsidRPr="00275C95">
        <w:rPr>
          <w:rStyle w:val="Hyperlink"/>
          <w:u w:val="none"/>
        </w:rPr>
        <w:tab/>
        <w:t xml:space="preserve">He was a witness when Henry </w:t>
      </w:r>
      <w:proofErr w:type="spellStart"/>
      <w:r w:rsidRPr="00275C95">
        <w:rPr>
          <w:rStyle w:val="Hyperlink"/>
          <w:u w:val="none"/>
        </w:rPr>
        <w:t>Mey</w:t>
      </w:r>
      <w:proofErr w:type="spellEnd"/>
      <w:r w:rsidRPr="00275C95">
        <w:rPr>
          <w:rStyle w:val="Hyperlink"/>
          <w:u w:val="none"/>
        </w:rPr>
        <w:t xml:space="preserve"> of Wokingham(q.v.) quitclaimed rents and tenements in Wokingham to Richard </w:t>
      </w:r>
      <w:proofErr w:type="spellStart"/>
      <w:r w:rsidRPr="00275C95">
        <w:rPr>
          <w:rStyle w:val="Hyperlink"/>
          <w:u w:val="none"/>
        </w:rPr>
        <w:t>atte</w:t>
      </w:r>
      <w:proofErr w:type="spellEnd"/>
      <w:r w:rsidRPr="00275C95">
        <w:rPr>
          <w:rStyle w:val="Hyperlink"/>
          <w:u w:val="none"/>
        </w:rPr>
        <w:t xml:space="preserve"> </w:t>
      </w:r>
      <w:proofErr w:type="spellStart"/>
      <w:r w:rsidRPr="00275C95">
        <w:rPr>
          <w:rStyle w:val="Hyperlink"/>
          <w:u w:val="none"/>
        </w:rPr>
        <w:t>Merssh</w:t>
      </w:r>
      <w:proofErr w:type="spellEnd"/>
      <w:r w:rsidRPr="00275C95">
        <w:rPr>
          <w:rStyle w:val="Hyperlink"/>
          <w:u w:val="none"/>
        </w:rPr>
        <w:t xml:space="preserve">(q.v.), William </w:t>
      </w:r>
      <w:proofErr w:type="spellStart"/>
      <w:r w:rsidRPr="00275C95">
        <w:rPr>
          <w:rStyle w:val="Hyperlink"/>
          <w:u w:val="none"/>
        </w:rPr>
        <w:t>Leche</w:t>
      </w:r>
      <w:proofErr w:type="spellEnd"/>
      <w:r w:rsidRPr="00275C95">
        <w:rPr>
          <w:rStyle w:val="Hyperlink"/>
          <w:u w:val="none"/>
        </w:rPr>
        <w:t xml:space="preserve">(q.v.), Robert </w:t>
      </w:r>
      <w:proofErr w:type="spellStart"/>
      <w:r w:rsidRPr="00275C95">
        <w:rPr>
          <w:rStyle w:val="Hyperlink"/>
          <w:u w:val="none"/>
        </w:rPr>
        <w:t>Wodeman</w:t>
      </w:r>
      <w:proofErr w:type="spellEnd"/>
      <w:r w:rsidRPr="00275C95">
        <w:rPr>
          <w:rStyle w:val="Hyperlink"/>
          <w:u w:val="none"/>
        </w:rPr>
        <w:t xml:space="preserve">(q.v.), Richard </w:t>
      </w:r>
      <w:proofErr w:type="spellStart"/>
      <w:r w:rsidRPr="00275C95">
        <w:rPr>
          <w:rStyle w:val="Hyperlink"/>
          <w:u w:val="none"/>
        </w:rPr>
        <w:t>Relond</w:t>
      </w:r>
      <w:proofErr w:type="spellEnd"/>
      <w:r w:rsidRPr="00275C95">
        <w:rPr>
          <w:rStyle w:val="Hyperlink"/>
          <w:u w:val="none"/>
        </w:rPr>
        <w:t xml:space="preserve">(q.v.) and Hugh </w:t>
      </w:r>
      <w:proofErr w:type="spellStart"/>
      <w:r w:rsidRPr="00275C95">
        <w:rPr>
          <w:rStyle w:val="Hyperlink"/>
          <w:u w:val="none"/>
        </w:rPr>
        <w:t>Tannere</w:t>
      </w:r>
      <w:proofErr w:type="spellEnd"/>
      <w:r w:rsidRPr="00275C95">
        <w:rPr>
          <w:rStyle w:val="Hyperlink"/>
          <w:u w:val="none"/>
        </w:rPr>
        <w:t>(q.v.).</w:t>
      </w:r>
    </w:p>
    <w:p w:rsidR="00275C95" w:rsidRPr="00275C95" w:rsidRDefault="00275C95" w:rsidP="00275C95">
      <w:pPr>
        <w:pStyle w:val="NoSpacing"/>
        <w:ind w:left="1440" w:hanging="720"/>
        <w:rPr>
          <w:rStyle w:val="Hyperlink"/>
          <w:u w:val="none"/>
        </w:rPr>
      </w:pPr>
      <w:r w:rsidRPr="00275C95">
        <w:rPr>
          <w:rStyle w:val="Hyperlink"/>
          <w:u w:val="none"/>
        </w:rPr>
        <w:tab/>
        <w:t>At Wokingham.</w:t>
      </w:r>
    </w:p>
    <w:p w:rsidR="00275C95" w:rsidRPr="00275C95" w:rsidRDefault="00275C95" w:rsidP="00275C95">
      <w:pPr>
        <w:pStyle w:val="NoSpacing"/>
        <w:rPr>
          <w:rStyle w:val="Hyperlink"/>
          <w:u w:val="none"/>
        </w:rPr>
      </w:pPr>
      <w:r w:rsidRPr="00275C95">
        <w:rPr>
          <w:rStyle w:val="Hyperlink"/>
          <w:u w:val="none"/>
        </w:rPr>
        <w:tab/>
      </w:r>
      <w:r w:rsidRPr="00275C95">
        <w:rPr>
          <w:rStyle w:val="Hyperlink"/>
          <w:u w:val="none"/>
        </w:rPr>
        <w:tab/>
      </w:r>
      <w:r w:rsidRPr="00275C95">
        <w:t>(</w:t>
      </w:r>
      <w:hyperlink r:id="rId6" w:history="1">
        <w:r w:rsidRPr="00275C95">
          <w:rPr>
            <w:rStyle w:val="Hyperlink"/>
            <w:u w:val="none"/>
          </w:rPr>
          <w:t>http://discovery.nationalarchives.gov.uk</w:t>
        </w:r>
      </w:hyperlink>
      <w:r w:rsidRPr="00275C95">
        <w:rPr>
          <w:rStyle w:val="Hyperlink"/>
          <w:u w:val="none"/>
        </w:rPr>
        <w:t xml:space="preserve">    ref. D/</w:t>
      </w:r>
      <w:proofErr w:type="spellStart"/>
      <w:r w:rsidRPr="00275C95">
        <w:rPr>
          <w:rStyle w:val="Hyperlink"/>
          <w:u w:val="none"/>
        </w:rPr>
        <w:t>Ez</w:t>
      </w:r>
      <w:proofErr w:type="spellEnd"/>
      <w:r w:rsidRPr="00275C95">
        <w:rPr>
          <w:rStyle w:val="Hyperlink"/>
          <w:u w:val="none"/>
        </w:rPr>
        <w:t xml:space="preserve"> 125/33)</w:t>
      </w:r>
    </w:p>
    <w:p w:rsidR="00275C95" w:rsidRPr="00275C95" w:rsidRDefault="00275C95" w:rsidP="00275C95">
      <w:pPr>
        <w:pStyle w:val="NoSpacing"/>
        <w:rPr>
          <w:rStyle w:val="Hyperlink"/>
          <w:u w:val="none"/>
        </w:rPr>
      </w:pPr>
    </w:p>
    <w:p w:rsidR="00275C95" w:rsidRPr="00275C95" w:rsidRDefault="00275C95" w:rsidP="00275C95">
      <w:pPr>
        <w:pStyle w:val="NoSpacing"/>
        <w:rPr>
          <w:rStyle w:val="Hyperlink"/>
          <w:u w:val="none"/>
        </w:rPr>
      </w:pPr>
    </w:p>
    <w:p w:rsidR="00275C95" w:rsidRPr="00275C95" w:rsidRDefault="00275C95" w:rsidP="00275C95">
      <w:pPr>
        <w:pStyle w:val="NoSpacing"/>
        <w:rPr>
          <w:rStyle w:val="Hyperlink"/>
          <w:u w:val="none"/>
        </w:rPr>
      </w:pPr>
      <w:r w:rsidRPr="00275C95">
        <w:rPr>
          <w:rStyle w:val="Hyperlink"/>
          <w:u w:val="none"/>
        </w:rPr>
        <w:t>26 November 2017</w:t>
      </w:r>
    </w:p>
    <w:p w:rsidR="006B2F86" w:rsidRPr="00275C95" w:rsidRDefault="00275C95" w:rsidP="00E71FC3">
      <w:pPr>
        <w:pStyle w:val="NoSpacing"/>
      </w:pPr>
    </w:p>
    <w:sectPr w:rsidR="006B2F86" w:rsidRPr="00275C95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C95" w:rsidRDefault="00275C95" w:rsidP="00E71FC3">
      <w:pPr>
        <w:spacing w:after="0" w:line="240" w:lineRule="auto"/>
      </w:pPr>
      <w:r>
        <w:separator/>
      </w:r>
    </w:p>
  </w:endnote>
  <w:endnote w:type="continuationSeparator" w:id="0">
    <w:p w:rsidR="00275C95" w:rsidRDefault="00275C9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C95" w:rsidRDefault="00275C95" w:rsidP="00E71FC3">
      <w:pPr>
        <w:spacing w:after="0" w:line="240" w:lineRule="auto"/>
      </w:pPr>
      <w:r>
        <w:separator/>
      </w:r>
    </w:p>
  </w:footnote>
  <w:footnote w:type="continuationSeparator" w:id="0">
    <w:p w:rsidR="00275C95" w:rsidRDefault="00275C9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95"/>
    <w:rsid w:val="001A7C09"/>
    <w:rsid w:val="00275C9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C8AA3-111B-4B7B-897C-D866557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275C9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2017-12-05T21:31:00Z</dcterms:created>
  <dcterms:modified xsi:type="dcterms:W3CDTF">2017-12-05T21:31:00Z</dcterms:modified>
</cp:coreProperties>
</file>