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35" w:rsidRDefault="00D63B35" w:rsidP="00D63B35">
      <w:pPr>
        <w:pStyle w:val="NoSpacing"/>
      </w:pPr>
      <w:r>
        <w:rPr>
          <w:u w:val="single"/>
        </w:rPr>
        <w:t>John MATHEU</w:t>
      </w:r>
      <w:r>
        <w:t xml:space="preserve">       (fl.1413-9)</w:t>
      </w:r>
    </w:p>
    <w:p w:rsidR="00D63B35" w:rsidRDefault="00D63B35" w:rsidP="00D63B35">
      <w:pPr>
        <w:pStyle w:val="NoSpacing"/>
      </w:pPr>
      <w:r>
        <w:t>Chaplain.</w:t>
      </w:r>
    </w:p>
    <w:p w:rsidR="00D63B35" w:rsidRDefault="00D63B35" w:rsidP="00D63B35">
      <w:pPr>
        <w:pStyle w:val="NoSpacing"/>
      </w:pPr>
    </w:p>
    <w:p w:rsidR="00D63B35" w:rsidRDefault="00D63B35" w:rsidP="00D63B35">
      <w:pPr>
        <w:pStyle w:val="NoSpacing"/>
      </w:pPr>
    </w:p>
    <w:p w:rsidR="00D63B35" w:rsidRDefault="00D63B35" w:rsidP="00D63B35">
      <w:pPr>
        <w:pStyle w:val="NoSpacing"/>
      </w:pPr>
      <w:r>
        <w:t>15 Sep.1413</w:t>
      </w:r>
      <w:r>
        <w:tab/>
        <w:t>He was instituted Vicar of Broadclyst, Devon.   (Stafford Register p.151)</w:t>
      </w:r>
    </w:p>
    <w:p w:rsidR="00D63B35" w:rsidRDefault="00D63B35" w:rsidP="00D63B35">
      <w:pPr>
        <w:pStyle w:val="NoSpacing"/>
      </w:pPr>
      <w:r>
        <w:t xml:space="preserve">  6 Jul.</w:t>
      </w:r>
      <w:r>
        <w:tab/>
        <w:t>1419</w:t>
      </w:r>
      <w:r>
        <w:tab/>
        <w:t>He exchanged with Geoffrey Barger, Rector of Alphington.  (ibid.)</w:t>
      </w:r>
    </w:p>
    <w:p w:rsidR="00D63B35" w:rsidRDefault="00D63B35" w:rsidP="00D63B35">
      <w:pPr>
        <w:pStyle w:val="NoSpacing"/>
      </w:pPr>
    </w:p>
    <w:p w:rsidR="00D63B35" w:rsidRDefault="00D63B35" w:rsidP="00D63B35">
      <w:pPr>
        <w:pStyle w:val="NoSpacing"/>
      </w:pPr>
    </w:p>
    <w:p w:rsidR="00D63B35" w:rsidRDefault="00D63B35" w:rsidP="00D63B35">
      <w:pPr>
        <w:pStyle w:val="NoSpacing"/>
      </w:pPr>
      <w:r>
        <w:t>21 May 2012</w:t>
      </w:r>
    </w:p>
    <w:p w:rsidR="00BA4020" w:rsidRPr="00186E49" w:rsidRDefault="00D63B3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35" w:rsidRDefault="00D63B35" w:rsidP="00552EBA">
      <w:r>
        <w:separator/>
      </w:r>
    </w:p>
  </w:endnote>
  <w:endnote w:type="continuationSeparator" w:id="0">
    <w:p w:rsidR="00D63B35" w:rsidRDefault="00D63B3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63B35">
      <w:rPr>
        <w:noProof/>
      </w:rPr>
      <w:t>23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35" w:rsidRDefault="00D63B35" w:rsidP="00552EBA">
      <w:r>
        <w:separator/>
      </w:r>
    </w:p>
  </w:footnote>
  <w:footnote w:type="continuationSeparator" w:id="0">
    <w:p w:rsidR="00D63B35" w:rsidRDefault="00D63B3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63B35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2012-06-23T16:12:00Z</dcterms:created>
  <dcterms:modified xsi:type="dcterms:W3CDTF">2012-06-23T16:13:00Z</dcterms:modified>
</cp:coreProperties>
</file>