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E6" w:rsidRDefault="00A129E6" w:rsidP="00A129E6">
      <w:pPr>
        <w:pStyle w:val="NoSpacing"/>
        <w:jc w:val="both"/>
      </w:pPr>
      <w:r>
        <w:rPr>
          <w:u w:val="single"/>
        </w:rPr>
        <w:t>John MELLER, senior</w:t>
      </w:r>
      <w:r>
        <w:t xml:space="preserve">    (d.1460)</w:t>
      </w:r>
    </w:p>
    <w:p w:rsidR="00A129E6" w:rsidRDefault="00A129E6" w:rsidP="00A129E6">
      <w:pPr>
        <w:pStyle w:val="NoSpacing"/>
        <w:jc w:val="both"/>
      </w:pPr>
      <w:proofErr w:type="gramStart"/>
      <w:r>
        <w:t>of</w:t>
      </w:r>
      <w:proofErr w:type="gramEnd"/>
      <w:r>
        <w:t xml:space="preserve"> </w:t>
      </w:r>
      <w:proofErr w:type="spellStart"/>
      <w:r>
        <w:t>Barningham</w:t>
      </w:r>
      <w:proofErr w:type="spellEnd"/>
      <w:r>
        <w:t>.</w:t>
      </w:r>
    </w:p>
    <w:p w:rsidR="00A129E6" w:rsidRDefault="00A129E6" w:rsidP="00A129E6">
      <w:pPr>
        <w:pStyle w:val="NoSpacing"/>
        <w:jc w:val="both"/>
      </w:pPr>
    </w:p>
    <w:p w:rsidR="00A129E6" w:rsidRDefault="00A129E6" w:rsidP="00A129E6">
      <w:pPr>
        <w:pStyle w:val="NoSpacing"/>
        <w:jc w:val="both"/>
      </w:pPr>
    </w:p>
    <w:p w:rsidR="00A129E6" w:rsidRDefault="00A129E6" w:rsidP="00A129E6">
      <w:pPr>
        <w:pStyle w:val="NoSpacing"/>
        <w:jc w:val="both"/>
      </w:pPr>
      <w:r>
        <w:t xml:space="preserve">  4 Jul.</w:t>
      </w:r>
      <w:r>
        <w:tab/>
        <w:t>1460</w:t>
      </w:r>
      <w:r>
        <w:tab/>
        <w:t>He made his Will.   (Redstone p.80)</w:t>
      </w:r>
    </w:p>
    <w:p w:rsidR="00A129E6" w:rsidRDefault="00A129E6" w:rsidP="00A129E6">
      <w:pPr>
        <w:pStyle w:val="NoSpacing"/>
        <w:jc w:val="both"/>
      </w:pPr>
      <w:r>
        <w:t>13 Jul.</w:t>
      </w:r>
      <w:r>
        <w:tab/>
      </w:r>
      <w:r>
        <w:tab/>
        <w:t xml:space="preserve">Probate of his Will.  </w:t>
      </w:r>
      <w:proofErr w:type="gramStart"/>
      <w:r>
        <w:t>(ibid.)</w:t>
      </w:r>
      <w:proofErr w:type="gramEnd"/>
    </w:p>
    <w:p w:rsidR="00A129E6" w:rsidRDefault="00A129E6" w:rsidP="00A129E6">
      <w:pPr>
        <w:pStyle w:val="NoSpacing"/>
        <w:jc w:val="both"/>
      </w:pPr>
    </w:p>
    <w:p w:rsidR="00A129E6" w:rsidRDefault="00A129E6" w:rsidP="00A129E6">
      <w:pPr>
        <w:pStyle w:val="NoSpacing"/>
        <w:jc w:val="both"/>
      </w:pPr>
    </w:p>
    <w:p w:rsidR="00E47068" w:rsidRPr="00C009D8" w:rsidRDefault="00A129E6" w:rsidP="00A129E6">
      <w:pPr>
        <w:pStyle w:val="NoSpacing"/>
      </w:pPr>
      <w:r>
        <w:t>12 February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9E6" w:rsidRDefault="00A129E6" w:rsidP="00920DE3">
      <w:pPr>
        <w:spacing w:after="0" w:line="240" w:lineRule="auto"/>
      </w:pPr>
      <w:r>
        <w:separator/>
      </w:r>
    </w:p>
  </w:endnote>
  <w:endnote w:type="continuationSeparator" w:id="0">
    <w:p w:rsidR="00A129E6" w:rsidRDefault="00A129E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9E6" w:rsidRDefault="00A129E6" w:rsidP="00920DE3">
      <w:pPr>
        <w:spacing w:after="0" w:line="240" w:lineRule="auto"/>
      </w:pPr>
      <w:r>
        <w:separator/>
      </w:r>
    </w:p>
  </w:footnote>
  <w:footnote w:type="continuationSeparator" w:id="0">
    <w:p w:rsidR="00A129E6" w:rsidRDefault="00A129E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E6"/>
    <w:rsid w:val="00120749"/>
    <w:rsid w:val="00624CAE"/>
    <w:rsid w:val="00920DE3"/>
    <w:rsid w:val="00A129E6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2014-02-26T20:40:00Z</dcterms:created>
  <dcterms:modified xsi:type="dcterms:W3CDTF">2014-02-26T20:41:00Z</dcterms:modified>
</cp:coreProperties>
</file>