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F0" w:rsidRDefault="002B7BF0" w:rsidP="002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MELLYS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West </w:t>
      </w:r>
      <w:proofErr w:type="spellStart"/>
      <w:r>
        <w:rPr>
          <w:rFonts w:ascii="Times New Roman" w:hAnsi="Times New Roman" w:cs="Times New Roman"/>
        </w:rPr>
        <w:t>Malling</w:t>
      </w:r>
      <w:proofErr w:type="spellEnd"/>
      <w:r>
        <w:rPr>
          <w:rFonts w:ascii="Times New Roman" w:hAnsi="Times New Roman" w:cs="Times New Roman"/>
        </w:rPr>
        <w:t>, Kent. Yeoman.</w:t>
      </w: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Richard </w:t>
      </w:r>
      <w:proofErr w:type="spellStart"/>
      <w:r>
        <w:rPr>
          <w:rFonts w:ascii="Times New Roman" w:hAnsi="Times New Roman" w:cs="Times New Roman"/>
        </w:rPr>
        <w:t>Trenchemere</w:t>
      </w:r>
      <w:proofErr w:type="spellEnd"/>
      <w:r>
        <w:rPr>
          <w:rFonts w:ascii="Times New Roman" w:hAnsi="Times New Roman" w:cs="Times New Roman"/>
        </w:rPr>
        <w:t xml:space="preserve"> of Gillingham(q.v.)</w:t>
      </w: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Thomas </w:t>
      </w:r>
      <w:proofErr w:type="spellStart"/>
      <w:r>
        <w:rPr>
          <w:rFonts w:ascii="Times New Roman" w:hAnsi="Times New Roman" w:cs="Times New Roman"/>
        </w:rPr>
        <w:t>Rogger</w:t>
      </w:r>
      <w:proofErr w:type="spellEnd"/>
      <w:r>
        <w:rPr>
          <w:rFonts w:ascii="Times New Roman" w:hAnsi="Times New Roman" w:cs="Times New Roman"/>
        </w:rPr>
        <w:t xml:space="preserve"> of Linton(q.v.).</w:t>
      </w: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83DD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</w:p>
    <w:p w:rsidR="002B7BF0" w:rsidRDefault="002B7BF0" w:rsidP="002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April 2018</w:t>
      </w:r>
    </w:p>
    <w:p w:rsidR="006B2F86" w:rsidRPr="00E71FC3" w:rsidRDefault="002B7B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BF0" w:rsidRDefault="002B7BF0" w:rsidP="00E71FC3">
      <w:r>
        <w:separator/>
      </w:r>
    </w:p>
  </w:endnote>
  <w:endnote w:type="continuationSeparator" w:id="0">
    <w:p w:rsidR="002B7BF0" w:rsidRDefault="002B7BF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BF0" w:rsidRDefault="002B7BF0" w:rsidP="00E71FC3">
      <w:r>
        <w:separator/>
      </w:r>
    </w:p>
  </w:footnote>
  <w:footnote w:type="continuationSeparator" w:id="0">
    <w:p w:rsidR="002B7BF0" w:rsidRDefault="002B7BF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F0"/>
    <w:rsid w:val="001A7C09"/>
    <w:rsid w:val="002B7BF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5DE4D-10F2-4D27-A65B-FDD74AE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BF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B7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2018-05-31T19:17:00Z</dcterms:created>
  <dcterms:modified xsi:type="dcterms:W3CDTF">2018-05-31T19:18:00Z</dcterms:modified>
</cp:coreProperties>
</file>