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4" w:rsidRDefault="00991DB4" w:rsidP="00991DB4">
      <w:pPr>
        <w:pStyle w:val="NoSpacing"/>
      </w:pPr>
      <w:r>
        <w:rPr>
          <w:u w:val="single"/>
        </w:rPr>
        <w:t>John MERSSH</w:t>
      </w:r>
      <w:r>
        <w:t xml:space="preserve">   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991DB4" w:rsidRDefault="00991DB4" w:rsidP="00991DB4">
      <w:pPr>
        <w:pStyle w:val="NoSpacing"/>
      </w:pPr>
    </w:p>
    <w:p w:rsidR="00991DB4" w:rsidRDefault="00991DB4" w:rsidP="00991DB4">
      <w:pPr>
        <w:pStyle w:val="NoSpacing"/>
      </w:pPr>
    </w:p>
    <w:p w:rsidR="00991DB4" w:rsidRDefault="00991DB4" w:rsidP="00991DB4">
      <w:pPr>
        <w:pStyle w:val="NoSpacing"/>
      </w:pPr>
      <w:r>
        <w:t xml:space="preserve">  4 Nov.1443</w:t>
      </w:r>
      <w:r>
        <w:tab/>
        <w:t xml:space="preserve">He was a juror on the inquisition post mortem held in </w:t>
      </w:r>
      <w:proofErr w:type="spellStart"/>
      <w:r>
        <w:t>Madley</w:t>
      </w:r>
      <w:proofErr w:type="spellEnd"/>
      <w:r>
        <w:t>,</w:t>
      </w:r>
    </w:p>
    <w:p w:rsidR="00991DB4" w:rsidRDefault="00991DB4" w:rsidP="00991DB4">
      <w:pPr>
        <w:pStyle w:val="NoSpacing"/>
      </w:pPr>
      <w:r>
        <w:tab/>
      </w:r>
      <w:r>
        <w:tab/>
        <w:t>Herefordshire, into lands of the late William Clement(q.v.) in Herefordshire</w:t>
      </w:r>
    </w:p>
    <w:p w:rsidR="00991DB4" w:rsidRDefault="00991DB4" w:rsidP="00991DB4">
      <w:pPr>
        <w:pStyle w:val="NoSpacing"/>
      </w:pPr>
      <w:r>
        <w:tab/>
      </w:r>
      <w:r>
        <w:tab/>
        <w:t>and the adjacent Welsh March.</w:t>
      </w:r>
    </w:p>
    <w:p w:rsidR="00991DB4" w:rsidRDefault="00991DB4" w:rsidP="00991DB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26-2)</w:t>
      </w:r>
    </w:p>
    <w:p w:rsidR="00991DB4" w:rsidRDefault="00991DB4" w:rsidP="00991DB4">
      <w:pPr>
        <w:pStyle w:val="NoSpacing"/>
      </w:pPr>
    </w:p>
    <w:p w:rsidR="00991DB4" w:rsidRDefault="00991DB4" w:rsidP="00991DB4">
      <w:pPr>
        <w:pStyle w:val="NoSpacing"/>
      </w:pPr>
    </w:p>
    <w:p w:rsidR="00991DB4" w:rsidRPr="002B16E4" w:rsidRDefault="00991DB4" w:rsidP="00991DB4">
      <w:pPr>
        <w:pStyle w:val="NoSpacing"/>
      </w:pPr>
      <w:r>
        <w:t>22 October 2016</w:t>
      </w:r>
    </w:p>
    <w:p w:rsidR="006B2F86" w:rsidRPr="00991DB4" w:rsidRDefault="00991DB4" w:rsidP="00E71FC3">
      <w:pPr>
        <w:pStyle w:val="NoSpacing"/>
      </w:pPr>
      <w:bookmarkStart w:id="0" w:name="_GoBack"/>
      <w:bookmarkEnd w:id="0"/>
    </w:p>
    <w:sectPr w:rsidR="006B2F86" w:rsidRPr="00991DB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B4" w:rsidRDefault="00991DB4" w:rsidP="00E71FC3">
      <w:pPr>
        <w:spacing w:after="0" w:line="240" w:lineRule="auto"/>
      </w:pPr>
      <w:r>
        <w:separator/>
      </w:r>
    </w:p>
  </w:endnote>
  <w:endnote w:type="continuationSeparator" w:id="0">
    <w:p w:rsidR="00991DB4" w:rsidRDefault="00991D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B4" w:rsidRDefault="00991DB4" w:rsidP="00E71FC3">
      <w:pPr>
        <w:spacing w:after="0" w:line="240" w:lineRule="auto"/>
      </w:pPr>
      <w:r>
        <w:separator/>
      </w:r>
    </w:p>
  </w:footnote>
  <w:footnote w:type="continuationSeparator" w:id="0">
    <w:p w:rsidR="00991DB4" w:rsidRDefault="00991D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4"/>
    <w:rsid w:val="001A7C09"/>
    <w:rsid w:val="00733BE7"/>
    <w:rsid w:val="00991DB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AECB"/>
  <w15:chartTrackingRefBased/>
  <w15:docId w15:val="{C9828377-7634-4335-82FC-FC2D932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2016-10-22T20:59:00Z</dcterms:created>
  <dcterms:modified xsi:type="dcterms:W3CDTF">2016-10-22T21:00:00Z</dcterms:modified>
</cp:coreProperties>
</file>