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AB298" w14:textId="685ABE93" w:rsidR="006746EF" w:rsidRDefault="003447B0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MEWS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d.1453)</w:t>
      </w:r>
    </w:p>
    <w:p w14:paraId="7C4DF087" w14:textId="2F9BD484" w:rsidR="003447B0" w:rsidRDefault="003447B0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Milfor</w:t>
      </w:r>
      <w:r w:rsidR="006E361F">
        <w:rPr>
          <w:rFonts w:ascii="Times New Roman" w:hAnsi="Times New Roman" w:cs="Times New Roman"/>
          <w:sz w:val="24"/>
          <w:szCs w:val="24"/>
          <w:lang w:val="en-US"/>
        </w:rPr>
        <w:t>d, West Riding of Yorkshire.</w:t>
      </w:r>
    </w:p>
    <w:p w14:paraId="0834953D" w14:textId="644DEAFF" w:rsidR="006E361F" w:rsidRDefault="006E361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C3D2E6D" w14:textId="722AD3C0" w:rsidR="006E361F" w:rsidRDefault="006E361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00A69E1" w14:textId="224BD05A" w:rsidR="006E361F" w:rsidRDefault="006E361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7 Feb.1453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He made his Will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(W.Y.R. p.114)</w:t>
      </w:r>
    </w:p>
    <w:p w14:paraId="0953DA17" w14:textId="77777777" w:rsidR="006E361F" w:rsidRDefault="006E361F" w:rsidP="006E361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16 Jan.1454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Probate of his Will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(ibid.)</w:t>
      </w:r>
    </w:p>
    <w:p w14:paraId="70E26072" w14:textId="77777777" w:rsidR="006E361F" w:rsidRDefault="006E361F" w:rsidP="006E361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79AE92E" w14:textId="77777777" w:rsidR="006E361F" w:rsidRDefault="006E361F" w:rsidP="006E361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CF0559D" w14:textId="77777777" w:rsidR="006E361F" w:rsidRDefault="006E361F" w:rsidP="006E361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20 April 2020</w:t>
      </w:r>
    </w:p>
    <w:p w14:paraId="5184C4F7" w14:textId="3B1141F3" w:rsidR="006E361F" w:rsidRPr="003447B0" w:rsidRDefault="006E361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E361F" w:rsidRPr="003447B0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438D56" w14:textId="77777777" w:rsidR="003447B0" w:rsidRDefault="003447B0" w:rsidP="00CD0211">
      <w:pPr>
        <w:spacing w:after="0" w:line="240" w:lineRule="auto"/>
      </w:pPr>
      <w:r>
        <w:separator/>
      </w:r>
    </w:p>
  </w:endnote>
  <w:endnote w:type="continuationSeparator" w:id="0">
    <w:p w14:paraId="60D3FE39" w14:textId="77777777" w:rsidR="003447B0" w:rsidRDefault="003447B0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4D405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D22FB6" w14:textId="77777777" w:rsidR="003447B0" w:rsidRDefault="003447B0" w:rsidP="00CD0211">
      <w:pPr>
        <w:spacing w:after="0" w:line="240" w:lineRule="auto"/>
      </w:pPr>
      <w:r>
        <w:separator/>
      </w:r>
    </w:p>
  </w:footnote>
  <w:footnote w:type="continuationSeparator" w:id="0">
    <w:p w14:paraId="7C27948E" w14:textId="77777777" w:rsidR="003447B0" w:rsidRDefault="003447B0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3447B0"/>
    <w:rsid w:val="006746EF"/>
    <w:rsid w:val="006E361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03C70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8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2020-04-20T21:24:00Z</dcterms:created>
  <dcterms:modified xsi:type="dcterms:W3CDTF">2020-04-20T21:33:00Z</dcterms:modified>
</cp:coreProperties>
</file>