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2B" w:rsidRDefault="007C222B" w:rsidP="007C222B">
      <w:pPr>
        <w:pStyle w:val="NoSpacing"/>
      </w:pPr>
      <w:r>
        <w:rPr>
          <w:u w:val="single"/>
        </w:rPr>
        <w:t>Adam MIRFIELD</w:t>
      </w:r>
      <w:r>
        <w:t xml:space="preserve">      (fl.1424)</w:t>
      </w:r>
    </w:p>
    <w:p w:rsidR="007C222B" w:rsidRDefault="007C222B" w:rsidP="007C222B">
      <w:pPr>
        <w:pStyle w:val="NoSpacing"/>
      </w:pPr>
    </w:p>
    <w:p w:rsidR="007C222B" w:rsidRDefault="007C222B" w:rsidP="007C222B">
      <w:pPr>
        <w:pStyle w:val="NoSpacing"/>
      </w:pPr>
    </w:p>
    <w:p w:rsidR="007C222B" w:rsidRDefault="007C222B" w:rsidP="007C222B">
      <w:pPr>
        <w:pStyle w:val="NoSpacing"/>
      </w:pPr>
      <w:r>
        <w:t>17 Feb.1424</w:t>
      </w:r>
      <w:r>
        <w:tab/>
        <w:t>He held the manor of Dighton, Pontefract.</w:t>
      </w:r>
    </w:p>
    <w:p w:rsidR="007C222B" w:rsidRDefault="007C222B" w:rsidP="007C222B">
      <w:pPr>
        <w:pStyle w:val="NoSpacing"/>
      </w:pPr>
      <w:r>
        <w:tab/>
      </w:r>
      <w:r>
        <w:tab/>
        <w:t>(Thoresby Society Publications vol.26 p.257)</w:t>
      </w:r>
    </w:p>
    <w:p w:rsidR="007C222B" w:rsidRDefault="007C222B" w:rsidP="007C222B">
      <w:pPr>
        <w:pStyle w:val="NoSpacing"/>
      </w:pPr>
    </w:p>
    <w:p w:rsidR="007C222B" w:rsidRDefault="007C222B" w:rsidP="007C222B">
      <w:pPr>
        <w:pStyle w:val="NoSpacing"/>
      </w:pPr>
    </w:p>
    <w:p w:rsidR="007C222B" w:rsidRDefault="007C222B" w:rsidP="007C222B">
      <w:pPr>
        <w:pStyle w:val="NoSpacing"/>
      </w:pPr>
      <w:r>
        <w:t>30 April 2012</w:t>
      </w:r>
    </w:p>
    <w:p w:rsidR="00BA4020" w:rsidRPr="00186E49" w:rsidRDefault="00AA264B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2B" w:rsidRDefault="007C222B" w:rsidP="00552EBA">
      <w:r>
        <w:separator/>
      </w:r>
    </w:p>
  </w:endnote>
  <w:endnote w:type="continuationSeparator" w:id="0">
    <w:p w:rsidR="007C222B" w:rsidRDefault="007C222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C222B">
      <w:rPr>
        <w:noProof/>
      </w:rPr>
      <w:t>19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2B" w:rsidRDefault="007C222B" w:rsidP="00552EBA">
      <w:r>
        <w:separator/>
      </w:r>
    </w:p>
  </w:footnote>
  <w:footnote w:type="continuationSeparator" w:id="0">
    <w:p w:rsidR="007C222B" w:rsidRDefault="007C222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C222B"/>
    <w:rsid w:val="0093365C"/>
    <w:rsid w:val="00AA264B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2012-10-19T18:36:00Z</dcterms:created>
  <dcterms:modified xsi:type="dcterms:W3CDTF">2012-10-19T18:36:00Z</dcterms:modified>
</cp:coreProperties>
</file>