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DF" w:rsidRDefault="00076BDF" w:rsidP="00076BDF">
      <w:pPr>
        <w:pStyle w:val="NoSpacing"/>
        <w:rPr>
          <w:rFonts w:ascii="l." w:hAnsi="l."/>
        </w:rPr>
      </w:pPr>
      <w:r>
        <w:rPr>
          <w:rFonts w:ascii="l." w:hAnsi="l."/>
          <w:u w:val="single"/>
        </w:rPr>
        <w:t>John MORTON</w:t>
      </w:r>
      <w:r>
        <w:rPr>
          <w:rFonts w:ascii="l." w:hAnsi="l."/>
        </w:rPr>
        <w:t xml:space="preserve">      </w:t>
      </w:r>
      <w:proofErr w:type="gramStart"/>
      <w:r>
        <w:rPr>
          <w:rFonts w:ascii="l." w:hAnsi="l."/>
        </w:rPr>
        <w:t xml:space="preserve">   (</w:t>
      </w:r>
      <w:proofErr w:type="gramEnd"/>
      <w:r>
        <w:rPr>
          <w:rFonts w:ascii="l." w:hAnsi="l."/>
        </w:rPr>
        <w:t>fl.1434)</w:t>
      </w:r>
    </w:p>
    <w:p w:rsidR="00076BDF" w:rsidRDefault="00076BDF" w:rsidP="00076BDF">
      <w:pPr>
        <w:pStyle w:val="NoSpacing"/>
        <w:rPr>
          <w:rFonts w:ascii="l." w:hAnsi="l."/>
        </w:rPr>
      </w:pPr>
    </w:p>
    <w:p w:rsidR="00076BDF" w:rsidRDefault="00076BDF" w:rsidP="00076BDF">
      <w:pPr>
        <w:pStyle w:val="NoSpacing"/>
        <w:rPr>
          <w:rFonts w:ascii="l." w:hAnsi="l."/>
        </w:rPr>
      </w:pPr>
    </w:p>
    <w:p w:rsidR="00653D84" w:rsidRDefault="00653D84" w:rsidP="00653D84">
      <w:pPr>
        <w:pStyle w:val="NoSpacing"/>
      </w:pPr>
      <w:r>
        <w:t>15 Mar.1434</w:t>
      </w:r>
      <w:r>
        <w:tab/>
        <w:t>He was a juror on the inquisition post mortem held in Bedford into the land</w:t>
      </w:r>
    </w:p>
    <w:p w:rsidR="00653D84" w:rsidRDefault="00653D84" w:rsidP="00653D84">
      <w:pPr>
        <w:pStyle w:val="NoSpacing"/>
      </w:pPr>
      <w:r>
        <w:tab/>
      </w:r>
      <w:r>
        <w:tab/>
        <w:t xml:space="preserve">of the late Reynold </w:t>
      </w:r>
      <w:proofErr w:type="spellStart"/>
      <w:r>
        <w:t>Cokayn</w:t>
      </w:r>
      <w:proofErr w:type="spellEnd"/>
      <w:r>
        <w:t>(q.v.).</w:t>
      </w:r>
    </w:p>
    <w:p w:rsidR="00653D84" w:rsidRDefault="00653D84" w:rsidP="00653D84">
      <w:pPr>
        <w:pStyle w:val="NoSpacing"/>
        <w:rPr>
          <w:rFonts w:ascii="l." w:hAnsi="l."/>
        </w:rPr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24-154)</w:t>
      </w:r>
    </w:p>
    <w:p w:rsidR="00076BDF" w:rsidRDefault="00076BDF" w:rsidP="00076BDF">
      <w:pPr>
        <w:pStyle w:val="NoSpacing"/>
        <w:rPr>
          <w:rFonts w:ascii="l." w:hAnsi="l."/>
        </w:rPr>
      </w:pPr>
      <w:r>
        <w:rPr>
          <w:rFonts w:ascii="l." w:hAnsi="l."/>
        </w:rPr>
        <w:t xml:space="preserve">  8 Jul.</w:t>
      </w:r>
      <w:r>
        <w:rPr>
          <w:rFonts w:ascii="l." w:hAnsi="l."/>
        </w:rPr>
        <w:tab/>
        <w:t>1434</w:t>
      </w:r>
      <w:r>
        <w:rPr>
          <w:rFonts w:ascii="l." w:hAnsi="l."/>
        </w:rPr>
        <w:tab/>
        <w:t xml:space="preserve">Settlement of the action taken by him and others against Robert </w:t>
      </w:r>
    </w:p>
    <w:p w:rsidR="00076BDF" w:rsidRDefault="00076BDF" w:rsidP="00076BDF">
      <w:pPr>
        <w:pStyle w:val="NoSpacing"/>
        <w:rPr>
          <w:rFonts w:ascii="l." w:hAnsi="l."/>
        </w:rPr>
      </w:pPr>
      <w:r>
        <w:rPr>
          <w:rFonts w:ascii="l." w:hAnsi="l."/>
        </w:rPr>
        <w:tab/>
      </w:r>
      <w:r>
        <w:rPr>
          <w:rFonts w:ascii="l." w:hAnsi="l."/>
        </w:rPr>
        <w:tab/>
        <w:t xml:space="preserve">Davy(q.v.) and his wife, Amy(q.v.), </w:t>
      </w:r>
      <w:proofErr w:type="spellStart"/>
      <w:r>
        <w:rPr>
          <w:rFonts w:ascii="l." w:hAnsi="l."/>
        </w:rPr>
        <w:t>deforciants</w:t>
      </w:r>
      <w:proofErr w:type="spellEnd"/>
      <w:r>
        <w:rPr>
          <w:rFonts w:ascii="l." w:hAnsi="l."/>
        </w:rPr>
        <w:t xml:space="preserve"> of a </w:t>
      </w:r>
      <w:proofErr w:type="spellStart"/>
      <w:r>
        <w:rPr>
          <w:rFonts w:ascii="l." w:hAnsi="l."/>
        </w:rPr>
        <w:t>messuage</w:t>
      </w:r>
      <w:proofErr w:type="spellEnd"/>
      <w:r>
        <w:rPr>
          <w:rFonts w:ascii="l." w:hAnsi="l."/>
        </w:rPr>
        <w:t>, 2 acres</w:t>
      </w:r>
    </w:p>
    <w:p w:rsidR="00076BDF" w:rsidRDefault="00076BDF" w:rsidP="00076BDF">
      <w:pPr>
        <w:pStyle w:val="NoSpacing"/>
        <w:rPr>
          <w:rFonts w:ascii="l." w:hAnsi="l."/>
        </w:rPr>
      </w:pPr>
      <w:r>
        <w:rPr>
          <w:rFonts w:ascii="l." w:hAnsi="l."/>
        </w:rPr>
        <w:tab/>
      </w:r>
      <w:r>
        <w:rPr>
          <w:rFonts w:ascii="l." w:hAnsi="l."/>
        </w:rPr>
        <w:tab/>
        <w:t>of land and a rood of meadow in Aspley Guise, Bedfordshire.</w:t>
      </w:r>
    </w:p>
    <w:p w:rsidR="00076BDF" w:rsidRDefault="00076BDF" w:rsidP="00076BDF">
      <w:pPr>
        <w:pStyle w:val="NoSpacing"/>
        <w:rPr>
          <w:rFonts w:ascii="l." w:hAnsi="l."/>
        </w:rPr>
      </w:pPr>
      <w:r>
        <w:rPr>
          <w:rFonts w:ascii="l." w:hAnsi="l."/>
        </w:rPr>
        <w:tab/>
      </w:r>
      <w:r>
        <w:rPr>
          <w:rFonts w:ascii="l." w:hAnsi="l."/>
        </w:rPr>
        <w:tab/>
        <w:t>(</w:t>
      </w:r>
      <w:hyperlink r:id="rId6" w:history="1">
        <w:r w:rsidRPr="00127913">
          <w:rPr>
            <w:rStyle w:val="Hyperlink"/>
            <w:rFonts w:ascii="l." w:hAnsi="l."/>
          </w:rPr>
          <w:t>www.medievalgenealogy.org.uk/fines/abstracts/CP_25_1_6_79.shtml</w:t>
        </w:r>
      </w:hyperlink>
      <w:r>
        <w:rPr>
          <w:rFonts w:ascii="l." w:hAnsi="l."/>
        </w:rPr>
        <w:t>)</w:t>
      </w:r>
    </w:p>
    <w:p w:rsidR="00076BDF" w:rsidRDefault="00076BDF" w:rsidP="00076BDF">
      <w:pPr>
        <w:pStyle w:val="NoSpacing"/>
        <w:rPr>
          <w:rFonts w:ascii="l." w:hAnsi="l."/>
        </w:rPr>
      </w:pPr>
    </w:p>
    <w:p w:rsidR="00076BDF" w:rsidRDefault="00076BDF" w:rsidP="00076BDF">
      <w:pPr>
        <w:pStyle w:val="NoSpacing"/>
        <w:rPr>
          <w:rFonts w:ascii="l." w:hAnsi="l."/>
        </w:rPr>
      </w:pPr>
    </w:p>
    <w:p w:rsidR="00076BDF" w:rsidRDefault="00076BDF" w:rsidP="00076BDF">
      <w:pPr>
        <w:pStyle w:val="NoSpacing"/>
        <w:rPr>
          <w:rFonts w:ascii="l." w:hAnsi="l."/>
        </w:rPr>
      </w:pPr>
      <w:r>
        <w:rPr>
          <w:rFonts w:ascii="l." w:hAnsi="l."/>
        </w:rPr>
        <w:t>7 August 2012</w:t>
      </w:r>
    </w:p>
    <w:p w:rsidR="00653D84" w:rsidRDefault="00653D84" w:rsidP="00076BDF">
      <w:pPr>
        <w:pStyle w:val="NoSpacing"/>
        <w:rPr>
          <w:rFonts w:ascii="l." w:hAnsi="l."/>
        </w:rPr>
      </w:pPr>
      <w:r>
        <w:rPr>
          <w:rFonts w:ascii="l." w:hAnsi="l."/>
        </w:rPr>
        <w:t>20 September 2016</w:t>
      </w:r>
      <w:bookmarkStart w:id="0" w:name="_GoBack"/>
      <w:bookmarkEnd w:id="0"/>
    </w:p>
    <w:p w:rsidR="00BA4020" w:rsidRPr="00186E49" w:rsidRDefault="00653D84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DF" w:rsidRDefault="00076BDF" w:rsidP="00552EBA">
      <w:r>
        <w:separator/>
      </w:r>
    </w:p>
  </w:endnote>
  <w:endnote w:type="continuationSeparator" w:id="0">
    <w:p w:rsidR="00076BDF" w:rsidRDefault="00076BD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53D84">
      <w:rPr>
        <w:noProof/>
      </w:rPr>
      <w:t>20 September 2016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DF" w:rsidRDefault="00076BDF" w:rsidP="00552EBA">
      <w:r>
        <w:separator/>
      </w:r>
    </w:p>
  </w:footnote>
  <w:footnote w:type="continuationSeparator" w:id="0">
    <w:p w:rsidR="00076BDF" w:rsidRDefault="00076BD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76BDF"/>
    <w:rsid w:val="00115448"/>
    <w:rsid w:val="00175804"/>
    <w:rsid w:val="00186E49"/>
    <w:rsid w:val="002E357B"/>
    <w:rsid w:val="00552EBA"/>
    <w:rsid w:val="00653D8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A00D"/>
  <w15:docId w15:val="{B8685DCC-84F8-49A4-BD04-EF45902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6_79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2012-08-11T21:06:00Z</dcterms:created>
  <dcterms:modified xsi:type="dcterms:W3CDTF">2016-09-20T08:33:00Z</dcterms:modified>
</cp:coreProperties>
</file>