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6141">
        <w:rPr>
          <w:rFonts w:ascii="Times New Roman" w:hAnsi="Times New Roman" w:cs="Times New Roman"/>
          <w:sz w:val="24"/>
          <w:szCs w:val="24"/>
          <w:u w:val="single"/>
        </w:rPr>
        <w:t>Richard NELL</w:t>
      </w:r>
      <w:r w:rsidRPr="00026141">
        <w:rPr>
          <w:rFonts w:ascii="Times New Roman" w:hAnsi="Times New Roman" w:cs="Times New Roman"/>
          <w:sz w:val="24"/>
          <w:szCs w:val="24"/>
        </w:rPr>
        <w:t xml:space="preserve">        (fl.1455)</w:t>
      </w: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6141">
        <w:rPr>
          <w:rFonts w:ascii="Times New Roman" w:hAnsi="Times New Roman" w:cs="Times New Roman"/>
          <w:sz w:val="24"/>
          <w:szCs w:val="24"/>
        </w:rPr>
        <w:t xml:space="preserve">  6 Oct.1455</w:t>
      </w:r>
      <w:r w:rsidRPr="00026141">
        <w:rPr>
          <w:rFonts w:ascii="Times New Roman" w:hAnsi="Times New Roman" w:cs="Times New Roman"/>
          <w:sz w:val="24"/>
          <w:szCs w:val="24"/>
        </w:rPr>
        <w:tab/>
        <w:t xml:space="preserve">Settlement of the action taken by him and others against Richard </w:t>
      </w: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6141">
        <w:rPr>
          <w:rFonts w:ascii="Times New Roman" w:hAnsi="Times New Roman" w:cs="Times New Roman"/>
          <w:sz w:val="24"/>
          <w:szCs w:val="24"/>
        </w:rPr>
        <w:tab/>
      </w:r>
      <w:r w:rsidRPr="00026141">
        <w:rPr>
          <w:rFonts w:ascii="Times New Roman" w:hAnsi="Times New Roman" w:cs="Times New Roman"/>
          <w:sz w:val="24"/>
          <w:szCs w:val="24"/>
        </w:rPr>
        <w:tab/>
        <w:t>Pochon(q.v.) and his wife, Alice(q.v.), deforciants of the manor of Barkby</w:t>
      </w: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6141">
        <w:rPr>
          <w:rFonts w:ascii="Times New Roman" w:hAnsi="Times New Roman" w:cs="Times New Roman"/>
          <w:sz w:val="24"/>
          <w:szCs w:val="24"/>
        </w:rPr>
        <w:tab/>
      </w:r>
      <w:r w:rsidRPr="00026141">
        <w:rPr>
          <w:rFonts w:ascii="Times New Roman" w:hAnsi="Times New Roman" w:cs="Times New Roman"/>
          <w:sz w:val="24"/>
          <w:szCs w:val="24"/>
        </w:rPr>
        <w:tab/>
        <w:t xml:space="preserve">Thorpe and 20 messuages, 300 acres of land, 100 acres of meadow, </w:t>
      </w: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6141">
        <w:rPr>
          <w:rFonts w:ascii="Times New Roman" w:hAnsi="Times New Roman" w:cs="Times New Roman"/>
          <w:sz w:val="24"/>
          <w:szCs w:val="24"/>
        </w:rPr>
        <w:tab/>
      </w:r>
      <w:r w:rsidRPr="00026141">
        <w:rPr>
          <w:rFonts w:ascii="Times New Roman" w:hAnsi="Times New Roman" w:cs="Times New Roman"/>
          <w:sz w:val="24"/>
          <w:szCs w:val="24"/>
        </w:rPr>
        <w:tab/>
        <w:t xml:space="preserve">200 acres of pasture and 40s of rent in Barkby Thorpe, Barkeby, Hambleton, </w:t>
      </w: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6141">
        <w:rPr>
          <w:rFonts w:ascii="Times New Roman" w:hAnsi="Times New Roman" w:cs="Times New Roman"/>
          <w:sz w:val="24"/>
          <w:szCs w:val="24"/>
        </w:rPr>
        <w:tab/>
      </w:r>
      <w:r w:rsidRPr="00026141">
        <w:rPr>
          <w:rFonts w:ascii="Times New Roman" w:hAnsi="Times New Roman" w:cs="Times New Roman"/>
          <w:sz w:val="24"/>
          <w:szCs w:val="24"/>
        </w:rPr>
        <w:tab/>
        <w:t>(in Rutland), South Croxton, Hungarton and Quenby, Leicestershire.</w:t>
      </w: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6141">
        <w:rPr>
          <w:rFonts w:ascii="Times New Roman" w:hAnsi="Times New Roman" w:cs="Times New Roman"/>
          <w:sz w:val="24"/>
          <w:szCs w:val="24"/>
        </w:rPr>
        <w:tab/>
      </w:r>
      <w:r w:rsidRPr="00026141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026141">
          <w:rPr>
            <w:rStyle w:val="Hyperlink"/>
            <w:rFonts w:ascii="Times New Roman" w:hAnsi="Times New Roman" w:cs="Times New Roman"/>
            <w:sz w:val="24"/>
            <w:szCs w:val="24"/>
          </w:rPr>
          <w:t>www.medievalgenealogy.org.uk/fines/abstracts/CP_25_1_126_77.shtml</w:t>
        </w:r>
      </w:hyperlink>
      <w:r w:rsidRPr="00026141">
        <w:rPr>
          <w:rFonts w:ascii="Times New Roman" w:hAnsi="Times New Roman" w:cs="Times New Roman"/>
          <w:sz w:val="24"/>
          <w:szCs w:val="24"/>
        </w:rPr>
        <w:t>)</w:t>
      </w: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7ED" w:rsidRPr="00026141" w:rsidRDefault="006547ED" w:rsidP="006547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6141">
        <w:rPr>
          <w:rFonts w:ascii="Times New Roman" w:hAnsi="Times New Roman" w:cs="Times New Roman"/>
          <w:sz w:val="24"/>
          <w:szCs w:val="24"/>
        </w:rPr>
        <w:t>27 September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ED" w:rsidRDefault="006547ED" w:rsidP="00564E3C">
      <w:pPr>
        <w:spacing w:after="0" w:line="240" w:lineRule="auto"/>
      </w:pPr>
      <w:r>
        <w:separator/>
      </w:r>
    </w:p>
  </w:endnote>
  <w:endnote w:type="continuationSeparator" w:id="0">
    <w:p w:rsidR="006547ED" w:rsidRDefault="006547E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547ED">
      <w:rPr>
        <w:rFonts w:ascii="Times New Roman" w:hAnsi="Times New Roman" w:cs="Times New Roman"/>
        <w:noProof/>
        <w:sz w:val="24"/>
        <w:szCs w:val="24"/>
      </w:rPr>
      <w:t>1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ED" w:rsidRDefault="006547ED" w:rsidP="00564E3C">
      <w:pPr>
        <w:spacing w:after="0" w:line="240" w:lineRule="auto"/>
      </w:pPr>
      <w:r>
        <w:separator/>
      </w:r>
    </w:p>
  </w:footnote>
  <w:footnote w:type="continuationSeparator" w:id="0">
    <w:p w:rsidR="006547ED" w:rsidRDefault="006547E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ED"/>
    <w:rsid w:val="00372DC6"/>
    <w:rsid w:val="00564E3C"/>
    <w:rsid w:val="0064591D"/>
    <w:rsid w:val="006547E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8BEBB-FC85-441D-834C-4521FD2A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654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2015-11-01T19:35:00Z</dcterms:created>
  <dcterms:modified xsi:type="dcterms:W3CDTF">2015-11-01T19:35:00Z</dcterms:modified>
</cp:coreProperties>
</file>