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69CA5" w14:textId="22A82EA4" w:rsidR="006B2F86" w:rsidRDefault="00815056" w:rsidP="00E71FC3">
      <w:pPr>
        <w:pStyle w:val="NoSpacing"/>
      </w:pPr>
      <w:r>
        <w:rPr>
          <w:u w:val="single"/>
        </w:rPr>
        <w:t>John NELOT, the elder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14:paraId="29121110" w14:textId="48CBA144" w:rsidR="00815056" w:rsidRDefault="00815056" w:rsidP="00E71FC3">
      <w:pPr>
        <w:pStyle w:val="NoSpacing"/>
      </w:pPr>
      <w:r>
        <w:t>of Wakefield, West Riding of Yorkshire.</w:t>
      </w:r>
    </w:p>
    <w:p w14:paraId="46F68B10" w14:textId="7B41CB16" w:rsidR="00815056" w:rsidRDefault="00815056" w:rsidP="00E71FC3">
      <w:pPr>
        <w:pStyle w:val="NoSpacing"/>
      </w:pPr>
    </w:p>
    <w:p w14:paraId="261908E0" w14:textId="297632D9" w:rsidR="00815056" w:rsidRDefault="00815056" w:rsidP="00E71FC3">
      <w:pPr>
        <w:pStyle w:val="NoSpacing"/>
      </w:pPr>
    </w:p>
    <w:p w14:paraId="36896E86" w14:textId="0F83A359" w:rsidR="00815056" w:rsidRDefault="00815056" w:rsidP="00E71FC3">
      <w:pPr>
        <w:pStyle w:val="NoSpacing"/>
      </w:pPr>
      <w:r>
        <w:t>27 Nob.1483</w:t>
      </w:r>
      <w:r>
        <w:tab/>
        <w:t xml:space="preserve">He was pardoned for not appearing to answer Robert </w:t>
      </w:r>
      <w:proofErr w:type="spellStart"/>
      <w:r>
        <w:t>Bawenay</w:t>
      </w:r>
      <w:proofErr w:type="spellEnd"/>
      <w:r>
        <w:t xml:space="preserve">(q.v.) </w:t>
      </w:r>
    </w:p>
    <w:p w14:paraId="481E38CA" w14:textId="52CFF089" w:rsidR="00815056" w:rsidRDefault="00815056" w:rsidP="00E71FC3">
      <w:pPr>
        <w:pStyle w:val="NoSpacing"/>
      </w:pPr>
      <w:r>
        <w:tab/>
      </w:r>
      <w:r>
        <w:tab/>
        <w:t>touching a trespass.   (C.P.R. 1476-85 p.358)</w:t>
      </w:r>
    </w:p>
    <w:p w14:paraId="0E4BA6F7" w14:textId="07511A7D" w:rsidR="00815056" w:rsidRDefault="00815056" w:rsidP="00E71FC3">
      <w:pPr>
        <w:pStyle w:val="NoSpacing"/>
      </w:pPr>
    </w:p>
    <w:p w14:paraId="4D71EF32" w14:textId="26F23D70" w:rsidR="00815056" w:rsidRDefault="00815056" w:rsidP="00E71FC3">
      <w:pPr>
        <w:pStyle w:val="NoSpacing"/>
      </w:pPr>
    </w:p>
    <w:p w14:paraId="362BB739" w14:textId="5839457A" w:rsidR="00815056" w:rsidRPr="00815056" w:rsidRDefault="00815056" w:rsidP="00E71FC3">
      <w:pPr>
        <w:pStyle w:val="NoSpacing"/>
      </w:pPr>
      <w:r>
        <w:t>24 June 2018</w:t>
      </w:r>
      <w:bookmarkStart w:id="0" w:name="_GoBack"/>
      <w:bookmarkEnd w:id="0"/>
    </w:p>
    <w:sectPr w:rsidR="00815056" w:rsidRPr="0081505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B2107" w14:textId="77777777" w:rsidR="00815056" w:rsidRDefault="00815056" w:rsidP="00E71FC3">
      <w:pPr>
        <w:spacing w:after="0" w:line="240" w:lineRule="auto"/>
      </w:pPr>
      <w:r>
        <w:separator/>
      </w:r>
    </w:p>
  </w:endnote>
  <w:endnote w:type="continuationSeparator" w:id="0">
    <w:p w14:paraId="677A57C2" w14:textId="77777777" w:rsidR="00815056" w:rsidRDefault="0081505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A4F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42AE0" w14:textId="77777777" w:rsidR="00815056" w:rsidRDefault="00815056" w:rsidP="00E71FC3">
      <w:pPr>
        <w:spacing w:after="0" w:line="240" w:lineRule="auto"/>
      </w:pPr>
      <w:r>
        <w:separator/>
      </w:r>
    </w:p>
  </w:footnote>
  <w:footnote w:type="continuationSeparator" w:id="0">
    <w:p w14:paraId="59DBE169" w14:textId="77777777" w:rsidR="00815056" w:rsidRDefault="0081505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56"/>
    <w:rsid w:val="001A7C09"/>
    <w:rsid w:val="00577BD5"/>
    <w:rsid w:val="00656CBA"/>
    <w:rsid w:val="006A1F77"/>
    <w:rsid w:val="00733BE7"/>
    <w:rsid w:val="0081505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C2AE"/>
  <w15:chartTrackingRefBased/>
  <w15:docId w15:val="{46FD6A18-E873-46EA-A65B-709CBC82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2018-06-24T20:41:00Z</dcterms:created>
  <dcterms:modified xsi:type="dcterms:W3CDTF">2018-06-24T20:44:00Z</dcterms:modified>
</cp:coreProperties>
</file>