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ABD0" w14:textId="4BF35E0B" w:rsidR="00497D68" w:rsidRDefault="00497D6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Sir Richard NEUSOM</w:t>
      </w:r>
      <w:r>
        <w:rPr>
          <w:rFonts w:cs="Times New Roman"/>
          <w:szCs w:val="24"/>
        </w:rPr>
        <w:t xml:space="preserve">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1430 – 1490)</w:t>
      </w:r>
    </w:p>
    <w:p w14:paraId="06C46485" w14:textId="77777777" w:rsidR="00497D68" w:rsidRDefault="00497D68" w:rsidP="009139A6">
      <w:pPr>
        <w:pStyle w:val="NoSpacing"/>
        <w:rPr>
          <w:rFonts w:cs="Times New Roman"/>
          <w:szCs w:val="24"/>
        </w:rPr>
      </w:pPr>
    </w:p>
    <w:p w14:paraId="38B5B5A0" w14:textId="77777777" w:rsidR="00497D68" w:rsidRDefault="00497D68" w:rsidP="009139A6">
      <w:pPr>
        <w:pStyle w:val="NoSpacing"/>
        <w:rPr>
          <w:rFonts w:cs="Times New Roman"/>
          <w:szCs w:val="24"/>
        </w:rPr>
      </w:pPr>
    </w:p>
    <w:p w14:paraId="255EEE5B" w14:textId="60C4F3D6" w:rsidR="00497D68" w:rsidRDefault="00497D6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Son of Adam de </w:t>
      </w:r>
      <w:proofErr w:type="spellStart"/>
      <w:proofErr w:type="gramStart"/>
      <w:r>
        <w:rPr>
          <w:rFonts w:cs="Times New Roman"/>
          <w:szCs w:val="24"/>
        </w:rPr>
        <w:t>Neusom</w:t>
      </w:r>
      <w:proofErr w:type="spellEnd"/>
      <w:r>
        <w:rPr>
          <w:rFonts w:cs="Times New Roman"/>
          <w:szCs w:val="24"/>
        </w:rPr>
        <w:t>(</w:t>
      </w:r>
      <w:proofErr w:type="gramEnd"/>
      <w:r>
        <w:rPr>
          <w:rFonts w:cs="Times New Roman"/>
          <w:szCs w:val="24"/>
        </w:rPr>
        <w:t>d.1455)(q.v.).</w:t>
      </w:r>
    </w:p>
    <w:p w14:paraId="5984D491" w14:textId="23001D61" w:rsidR="00497D68" w:rsidRDefault="00497D6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(UK and Ireland, Find A Grave Index, 1300’s – Current)</w:t>
      </w:r>
    </w:p>
    <w:p w14:paraId="66C2AD68" w14:textId="4C241991" w:rsidR="00497D68" w:rsidRDefault="00497D6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= Barbara Edmund.   (ibid.)</w:t>
      </w:r>
    </w:p>
    <w:p w14:paraId="2CF0F016" w14:textId="2AE6A741" w:rsidR="00497D68" w:rsidRDefault="00497D6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Son:    Sir William.    (ibid.)</w:t>
      </w:r>
    </w:p>
    <w:p w14:paraId="5BB449BF" w14:textId="77777777" w:rsidR="00497D68" w:rsidRDefault="00497D68" w:rsidP="009139A6">
      <w:pPr>
        <w:pStyle w:val="NoSpacing"/>
        <w:rPr>
          <w:rFonts w:cs="Times New Roman"/>
          <w:szCs w:val="24"/>
        </w:rPr>
      </w:pPr>
    </w:p>
    <w:p w14:paraId="33AE3BD0" w14:textId="77777777" w:rsidR="00497D68" w:rsidRDefault="00497D68" w:rsidP="009139A6">
      <w:pPr>
        <w:pStyle w:val="NoSpacing"/>
        <w:rPr>
          <w:rFonts w:cs="Times New Roman"/>
          <w:szCs w:val="24"/>
        </w:rPr>
      </w:pPr>
    </w:p>
    <w:p w14:paraId="38DDD703" w14:textId="2A89757C" w:rsidR="00497D68" w:rsidRDefault="00497D6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1490</w:t>
      </w:r>
      <w:r>
        <w:rPr>
          <w:rFonts w:cs="Times New Roman"/>
          <w:szCs w:val="24"/>
        </w:rPr>
        <w:tab/>
        <w:t>He died in Evesham.   (ibid.)</w:t>
      </w:r>
    </w:p>
    <w:p w14:paraId="480E593F" w14:textId="77777777" w:rsidR="00497D68" w:rsidRDefault="00497D68" w:rsidP="009139A6">
      <w:pPr>
        <w:pStyle w:val="NoSpacing"/>
        <w:rPr>
          <w:rFonts w:cs="Times New Roman"/>
          <w:szCs w:val="24"/>
        </w:rPr>
      </w:pPr>
    </w:p>
    <w:p w14:paraId="52F17758" w14:textId="77777777" w:rsidR="00497D68" w:rsidRDefault="00497D68" w:rsidP="009139A6">
      <w:pPr>
        <w:pStyle w:val="NoSpacing"/>
        <w:rPr>
          <w:rFonts w:cs="Times New Roman"/>
          <w:szCs w:val="24"/>
        </w:rPr>
      </w:pPr>
    </w:p>
    <w:p w14:paraId="01AA255F" w14:textId="4087A2BF" w:rsidR="00497D68" w:rsidRPr="00497D68" w:rsidRDefault="00497D68" w:rsidP="009139A6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11 October 2023</w:t>
      </w:r>
    </w:p>
    <w:sectPr w:rsidR="00497D68" w:rsidRPr="00497D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CC3E" w14:textId="77777777" w:rsidR="00497D68" w:rsidRDefault="00497D68" w:rsidP="009139A6">
      <w:r>
        <w:separator/>
      </w:r>
    </w:p>
  </w:endnote>
  <w:endnote w:type="continuationSeparator" w:id="0">
    <w:p w14:paraId="1551333C" w14:textId="77777777" w:rsidR="00497D68" w:rsidRDefault="00497D6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7594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D662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BB63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EA39" w14:textId="77777777" w:rsidR="00497D68" w:rsidRDefault="00497D68" w:rsidP="009139A6">
      <w:r>
        <w:separator/>
      </w:r>
    </w:p>
  </w:footnote>
  <w:footnote w:type="continuationSeparator" w:id="0">
    <w:p w14:paraId="3AF57D5C" w14:textId="77777777" w:rsidR="00497D68" w:rsidRDefault="00497D6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9BB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96CF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A8B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68"/>
    <w:rsid w:val="000666E0"/>
    <w:rsid w:val="002510B7"/>
    <w:rsid w:val="00497D68"/>
    <w:rsid w:val="005C130B"/>
    <w:rsid w:val="00826F5C"/>
    <w:rsid w:val="009139A6"/>
    <w:rsid w:val="009448BB"/>
    <w:rsid w:val="00947624"/>
    <w:rsid w:val="009659AE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99FA"/>
  <w15:chartTrackingRefBased/>
  <w15:docId w15:val="{1D91302D-E733-4C7C-802F-CE204B5E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2023-10-11T20:08:00Z</dcterms:created>
  <dcterms:modified xsi:type="dcterms:W3CDTF">2023-10-11T20:20:00Z</dcterms:modified>
</cp:coreProperties>
</file>