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John OFFCHURCH</w:t>
      </w:r>
      <w:r>
        <w:rPr>
          <w:rStyle w:val="Hyperlink"/>
          <w:u w:val="none"/>
        </w:rPr>
        <w:t xml:space="preserve">     (fl.1417)</w:t>
      </w: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Coventry. </w:t>
      </w:r>
      <w:proofErr w:type="gramStart"/>
      <w:r>
        <w:rPr>
          <w:rStyle w:val="Hyperlink"/>
          <w:u w:val="none"/>
        </w:rPr>
        <w:t>Clerk.</w:t>
      </w:r>
      <w:proofErr w:type="gramEnd"/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19 Sep.1417</w:t>
      </w:r>
      <w:r>
        <w:rPr>
          <w:rStyle w:val="Hyperlink"/>
          <w:u w:val="none"/>
        </w:rPr>
        <w:tab/>
        <w:t xml:space="preserve">He and John de </w:t>
      </w:r>
      <w:proofErr w:type="spellStart"/>
      <w:proofErr w:type="gramStart"/>
      <w:r>
        <w:rPr>
          <w:rStyle w:val="Hyperlink"/>
          <w:u w:val="none"/>
        </w:rPr>
        <w:t>Garton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 heard the action brought by Ralph de </w:t>
      </w: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spellStart"/>
      <w:r>
        <w:rPr>
          <w:rStyle w:val="Hyperlink"/>
          <w:u w:val="none"/>
        </w:rPr>
        <w:t>Garton</w:t>
      </w:r>
      <w:proofErr w:type="spellEnd"/>
      <w:r>
        <w:rPr>
          <w:rStyle w:val="Hyperlink"/>
          <w:u w:val="none"/>
        </w:rPr>
        <w:t xml:space="preserve"> of </w:t>
      </w:r>
      <w:proofErr w:type="gramStart"/>
      <w:r>
        <w:rPr>
          <w:rStyle w:val="Hyperlink"/>
          <w:u w:val="none"/>
        </w:rPr>
        <w:t>Coventry(</w:t>
      </w:r>
      <w:proofErr w:type="gramEnd"/>
      <w:r>
        <w:rPr>
          <w:rStyle w:val="Hyperlink"/>
          <w:u w:val="none"/>
        </w:rPr>
        <w:t xml:space="preserve">q.v.) against Thomas </w:t>
      </w:r>
      <w:proofErr w:type="spellStart"/>
      <w:r>
        <w:rPr>
          <w:rStyle w:val="Hyperlink"/>
          <w:u w:val="none"/>
        </w:rPr>
        <w:t>Brydd</w:t>
      </w:r>
      <w:proofErr w:type="spellEnd"/>
      <w:r>
        <w:rPr>
          <w:rStyle w:val="Hyperlink"/>
          <w:u w:val="none"/>
        </w:rPr>
        <w:t xml:space="preserve"> of Lichfield(q.v.) </w:t>
      </w: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over</w:t>
      </w:r>
      <w:proofErr w:type="gramEnd"/>
      <w:r>
        <w:rPr>
          <w:rStyle w:val="Hyperlink"/>
          <w:u w:val="none"/>
        </w:rPr>
        <w:t xml:space="preserve"> a debt of £20.</w:t>
      </w: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ref.C</w:t>
      </w:r>
      <w:proofErr w:type="spellEnd"/>
      <w:r>
        <w:rPr>
          <w:rStyle w:val="Hyperlink"/>
          <w:u w:val="none"/>
        </w:rPr>
        <w:t xml:space="preserve"> 241/213/11)</w:t>
      </w: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6E4795" w:rsidRDefault="006E4795" w:rsidP="006E479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5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95" w:rsidRDefault="006E4795" w:rsidP="00920DE3">
      <w:pPr>
        <w:spacing w:after="0" w:line="240" w:lineRule="auto"/>
      </w:pPr>
      <w:r>
        <w:separator/>
      </w:r>
    </w:p>
  </w:endnote>
  <w:endnote w:type="continuationSeparator" w:id="0">
    <w:p w:rsidR="006E4795" w:rsidRDefault="006E479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95" w:rsidRDefault="006E4795" w:rsidP="00920DE3">
      <w:pPr>
        <w:spacing w:after="0" w:line="240" w:lineRule="auto"/>
      </w:pPr>
      <w:r>
        <w:separator/>
      </w:r>
    </w:p>
  </w:footnote>
  <w:footnote w:type="continuationSeparator" w:id="0">
    <w:p w:rsidR="006E4795" w:rsidRDefault="006E479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95"/>
    <w:rsid w:val="00120749"/>
    <w:rsid w:val="00624CAE"/>
    <w:rsid w:val="006E479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E479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E479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2015-03-10T20:56:00Z</dcterms:created>
  <dcterms:modified xsi:type="dcterms:W3CDTF">2015-03-10T20:56:00Z</dcterms:modified>
</cp:coreProperties>
</file>