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PALMER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(fl.1403)</w:t>
      </w:r>
    </w:p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Bristol.</w:t>
      </w:r>
    </w:p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 of John(q.v.)</w:t>
      </w:r>
      <w:r>
        <w:rPr>
          <w:rFonts w:ascii="Times New Roman" w:hAnsi="Times New Roman" w:cs="Times New Roman"/>
          <w:sz w:val="24"/>
          <w:szCs w:val="24"/>
        </w:rPr>
        <w:t xml:space="preserve"> and Edward</w:t>
      </w:r>
      <w:r>
        <w:rPr>
          <w:rFonts w:ascii="Times New Roman" w:hAnsi="Times New Roman" w:cs="Times New Roman"/>
          <w:sz w:val="24"/>
          <w:szCs w:val="24"/>
        </w:rPr>
        <w:t>(q.v.).   (Wadley p.67)</w:t>
      </w:r>
    </w:p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Jan.140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John willed that he and Edward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be made burgesses, at his expense.  (ibid.)</w:t>
      </w:r>
    </w:p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A77483" w:rsidRDefault="00A77483" w:rsidP="00A77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2016</w:t>
      </w:r>
    </w:p>
    <w:sectPr w:rsidR="006B2F86" w:rsidRPr="00A7748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83" w:rsidRDefault="00A77483" w:rsidP="00E71FC3">
      <w:pPr>
        <w:spacing w:after="0" w:line="240" w:lineRule="auto"/>
      </w:pPr>
      <w:r>
        <w:separator/>
      </w:r>
    </w:p>
  </w:endnote>
  <w:endnote w:type="continuationSeparator" w:id="0">
    <w:p w:rsidR="00A77483" w:rsidRDefault="00A7748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83" w:rsidRDefault="00A77483" w:rsidP="00E71FC3">
      <w:pPr>
        <w:spacing w:after="0" w:line="240" w:lineRule="auto"/>
      </w:pPr>
      <w:r>
        <w:separator/>
      </w:r>
    </w:p>
  </w:footnote>
  <w:footnote w:type="continuationSeparator" w:id="0">
    <w:p w:rsidR="00A77483" w:rsidRDefault="00A7748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3"/>
    <w:rsid w:val="00A7748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7BAB"/>
  <w15:chartTrackingRefBased/>
  <w15:docId w15:val="{298049FE-0C31-4BA5-9AAF-C7F9AB5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2016-06-17T07:57:00Z</dcterms:created>
  <dcterms:modified xsi:type="dcterms:W3CDTF">2016-06-17T07:58:00Z</dcterms:modified>
</cp:coreProperties>
</file>