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CA" w:rsidRDefault="000F22CA" w:rsidP="000F22CA">
      <w:pPr>
        <w:pStyle w:val="NoSpacing"/>
        <w:jc w:val="both"/>
      </w:pPr>
      <w:r>
        <w:rPr>
          <w:u w:val="single"/>
        </w:rPr>
        <w:t>William PASSEMERE</w:t>
      </w:r>
      <w:r>
        <w:t xml:space="preserve">      (fl.1417)</w:t>
      </w:r>
    </w:p>
    <w:p w:rsidR="000F22CA" w:rsidRDefault="000F22CA" w:rsidP="000F22CA">
      <w:pPr>
        <w:pStyle w:val="NoSpacing"/>
        <w:jc w:val="both"/>
      </w:pPr>
    </w:p>
    <w:p w:rsidR="000F22CA" w:rsidRDefault="000F22CA" w:rsidP="000F22CA">
      <w:pPr>
        <w:pStyle w:val="NoSpacing"/>
        <w:jc w:val="both"/>
      </w:pPr>
    </w:p>
    <w:p w:rsidR="000F22CA" w:rsidRDefault="000F22CA" w:rsidP="000F22CA">
      <w:pPr>
        <w:pStyle w:val="NoSpacing"/>
        <w:jc w:val="both"/>
      </w:pPr>
      <w:r>
        <w:t>20 Jan.</w:t>
      </w:r>
      <w:r>
        <w:tab/>
        <w:t>1417</w:t>
      </w:r>
      <w:r>
        <w:tab/>
        <w:t xml:space="preserve">Settlement of the action taken by him and others against Richard </w:t>
      </w:r>
    </w:p>
    <w:p w:rsidR="000F22CA" w:rsidRDefault="000F22CA" w:rsidP="000F22CA">
      <w:pPr>
        <w:pStyle w:val="NoSpacing"/>
        <w:jc w:val="both"/>
      </w:pPr>
      <w:r>
        <w:tab/>
      </w:r>
      <w:r>
        <w:tab/>
        <w:t>Elyot(q.v.) and his wife, Margaret(q.v.), deforciants of 3 messuages,</w:t>
      </w:r>
    </w:p>
    <w:p w:rsidR="000F22CA" w:rsidRDefault="000F22CA" w:rsidP="000F22CA">
      <w:pPr>
        <w:pStyle w:val="NoSpacing"/>
        <w:jc w:val="both"/>
      </w:pPr>
      <w:r>
        <w:tab/>
      </w:r>
      <w:r>
        <w:tab/>
        <w:t>60 acres of land and an acre of meadow in Barby and Onley,</w:t>
      </w:r>
    </w:p>
    <w:p w:rsidR="000F22CA" w:rsidRDefault="000F22CA" w:rsidP="000F22CA">
      <w:pPr>
        <w:pStyle w:val="NoSpacing"/>
        <w:jc w:val="both"/>
      </w:pPr>
      <w:r>
        <w:tab/>
      </w:r>
      <w:r>
        <w:tab/>
        <w:t>Northamptonshire, and Thurlaston, Warwickshire.</w:t>
      </w:r>
    </w:p>
    <w:p w:rsidR="000F22CA" w:rsidRDefault="000F22CA" w:rsidP="000F22CA">
      <w:pPr>
        <w:pStyle w:val="NoSpacing"/>
        <w:jc w:val="both"/>
      </w:pPr>
      <w:r>
        <w:tab/>
      </w:r>
      <w:r>
        <w:tab/>
        <w:t>(</w:t>
      </w:r>
      <w:hyperlink r:id="rId6" w:history="1">
        <w:r w:rsidRPr="00C858C5">
          <w:rPr>
            <w:rStyle w:val="Hyperlink"/>
          </w:rPr>
          <w:t>www.medievalgenealogy.org.uk/fines/abstracts/CP_25_1_179_92.shtml</w:t>
        </w:r>
      </w:hyperlink>
      <w:r>
        <w:t>)</w:t>
      </w:r>
    </w:p>
    <w:p w:rsidR="000F22CA" w:rsidRDefault="000F22CA" w:rsidP="000F22CA">
      <w:pPr>
        <w:pStyle w:val="NoSpacing"/>
        <w:jc w:val="both"/>
      </w:pPr>
    </w:p>
    <w:p w:rsidR="000F22CA" w:rsidRDefault="000F22CA" w:rsidP="000F22CA">
      <w:pPr>
        <w:pStyle w:val="NoSpacing"/>
        <w:jc w:val="both"/>
      </w:pPr>
    </w:p>
    <w:p w:rsidR="000F22CA" w:rsidRDefault="000F22CA" w:rsidP="000F22CA">
      <w:pPr>
        <w:pStyle w:val="NoSpacing"/>
        <w:jc w:val="both"/>
      </w:pPr>
    </w:p>
    <w:p w:rsidR="00BA4020" w:rsidRDefault="000F22CA" w:rsidP="000F22CA">
      <w:r>
        <w:t>29 April 2011</w:t>
      </w:r>
    </w:p>
    <w:sectPr w:rsidR="00BA4020" w:rsidSect="00AD3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CA" w:rsidRDefault="000F22CA" w:rsidP="00552EBA">
      <w:pPr>
        <w:spacing w:after="0" w:line="240" w:lineRule="auto"/>
      </w:pPr>
      <w:r>
        <w:separator/>
      </w:r>
    </w:p>
  </w:endnote>
  <w:endnote w:type="continuationSeparator" w:id="0">
    <w:p w:rsidR="000F22CA" w:rsidRDefault="000F22C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22CA">
        <w:rPr>
          <w:noProof/>
        </w:rPr>
        <w:t>21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CA" w:rsidRDefault="000F22CA" w:rsidP="00552EBA">
      <w:pPr>
        <w:spacing w:after="0" w:line="240" w:lineRule="auto"/>
      </w:pPr>
      <w:r>
        <w:separator/>
      </w:r>
    </w:p>
  </w:footnote>
  <w:footnote w:type="continuationSeparator" w:id="0">
    <w:p w:rsidR="000F22CA" w:rsidRDefault="000F22C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22CA"/>
    <w:rsid w:val="00175804"/>
    <w:rsid w:val="00552EBA"/>
    <w:rsid w:val="00AD349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79_92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2011-05-21T20:54:00Z</dcterms:created>
  <dcterms:modified xsi:type="dcterms:W3CDTF">2011-05-21T20:54:00Z</dcterms:modified>
</cp:coreProperties>
</file>