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38" w:rsidRDefault="006E6138" w:rsidP="006E6138">
      <w:pPr>
        <w:pStyle w:val="NoSpacing"/>
      </w:pPr>
      <w:r>
        <w:rPr>
          <w:u w:val="single"/>
        </w:rPr>
        <w:t>John PEGHAM</w:t>
      </w:r>
      <w:r>
        <w:t xml:space="preserve">         (fl.1450)</w:t>
      </w:r>
    </w:p>
    <w:p w:rsidR="006E6138" w:rsidRDefault="006E6138" w:rsidP="006E613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Eston</w:t>
      </w:r>
      <w:proofErr w:type="spellEnd"/>
      <w:r>
        <w:t>.</w:t>
      </w:r>
    </w:p>
    <w:p w:rsidR="006E6138" w:rsidRDefault="006E6138" w:rsidP="006E6138">
      <w:pPr>
        <w:pStyle w:val="NoSpacing"/>
      </w:pPr>
    </w:p>
    <w:p w:rsidR="006E6138" w:rsidRDefault="006E6138" w:rsidP="006E6138">
      <w:pPr>
        <w:pStyle w:val="NoSpacing"/>
      </w:pPr>
    </w:p>
    <w:p w:rsidR="006E6138" w:rsidRDefault="006E6138" w:rsidP="006E6138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Elmeden</w:t>
      </w:r>
      <w:proofErr w:type="spellEnd"/>
      <w:r>
        <w:t>(</w:t>
      </w:r>
      <w:proofErr w:type="gramEnd"/>
      <w:r>
        <w:t>q.v.) brought a plaint of land against him, Thomas</w:t>
      </w:r>
    </w:p>
    <w:p w:rsidR="006E6138" w:rsidRDefault="006E6138" w:rsidP="006E6138">
      <w:pPr>
        <w:pStyle w:val="NoSpacing"/>
      </w:pPr>
      <w:r>
        <w:tab/>
      </w:r>
      <w:r>
        <w:tab/>
      </w:r>
      <w:proofErr w:type="spellStart"/>
      <w:r>
        <w:t>Downe</w:t>
      </w:r>
      <w:proofErr w:type="spellEnd"/>
      <w:r>
        <w:t xml:space="preserve">, Rector of </w:t>
      </w:r>
      <w:proofErr w:type="gramStart"/>
      <w:r>
        <w:t>Bulmer(</w:t>
      </w:r>
      <w:proofErr w:type="gramEnd"/>
      <w:r>
        <w:t xml:space="preserve">q.v.), Joan, Prioress of </w:t>
      </w:r>
      <w:proofErr w:type="spellStart"/>
      <w:r>
        <w:t>Handale</w:t>
      </w:r>
      <w:proofErr w:type="spellEnd"/>
      <w:r>
        <w:t xml:space="preserve">, and </w:t>
      </w:r>
    </w:p>
    <w:p w:rsidR="006E6138" w:rsidRDefault="006E6138" w:rsidP="006E6138">
      <w:pPr>
        <w:pStyle w:val="NoSpacing"/>
      </w:pPr>
      <w:r>
        <w:tab/>
      </w:r>
      <w:r>
        <w:tab/>
        <w:t xml:space="preserve">Sir Thomas </w:t>
      </w:r>
      <w:proofErr w:type="spellStart"/>
      <w:proofErr w:type="gramStart"/>
      <w:r>
        <w:t>Fulthorp</w:t>
      </w:r>
      <w:proofErr w:type="spellEnd"/>
      <w:r>
        <w:t>(</w:t>
      </w:r>
      <w:proofErr w:type="gramEnd"/>
      <w:r>
        <w:t>q.v.).</w:t>
      </w:r>
    </w:p>
    <w:p w:rsidR="006E6138" w:rsidRDefault="006E6138" w:rsidP="006E6138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6E6138" w:rsidRDefault="006E6138" w:rsidP="006E6138">
      <w:pPr>
        <w:pStyle w:val="NoSpacing"/>
      </w:pPr>
    </w:p>
    <w:p w:rsidR="006E6138" w:rsidRDefault="006E6138" w:rsidP="006E6138">
      <w:pPr>
        <w:pStyle w:val="NoSpacing"/>
      </w:pPr>
    </w:p>
    <w:p w:rsidR="006E6138" w:rsidRPr="00FC74CD" w:rsidRDefault="006E6138" w:rsidP="006E6138">
      <w:pPr>
        <w:pStyle w:val="NoSpacing"/>
      </w:pPr>
      <w:r>
        <w:t>23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38" w:rsidRDefault="006E6138" w:rsidP="00920DE3">
      <w:pPr>
        <w:spacing w:after="0" w:line="240" w:lineRule="auto"/>
      </w:pPr>
      <w:r>
        <w:separator/>
      </w:r>
    </w:p>
  </w:endnote>
  <w:endnote w:type="continuationSeparator" w:id="0">
    <w:p w:rsidR="006E6138" w:rsidRDefault="006E613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38" w:rsidRDefault="006E6138" w:rsidP="00920DE3">
      <w:pPr>
        <w:spacing w:after="0" w:line="240" w:lineRule="auto"/>
      </w:pPr>
      <w:r>
        <w:separator/>
      </w:r>
    </w:p>
  </w:footnote>
  <w:footnote w:type="continuationSeparator" w:id="0">
    <w:p w:rsidR="006E6138" w:rsidRDefault="006E613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38"/>
    <w:rsid w:val="00120749"/>
    <w:rsid w:val="00624CAE"/>
    <w:rsid w:val="006E613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6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6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2014-01-11T20:54:00Z</dcterms:created>
  <dcterms:modified xsi:type="dcterms:W3CDTF">2014-01-11T20:54:00Z</dcterms:modified>
</cp:coreProperties>
</file>