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E26BF" w:rsidP="00115448">
      <w:pPr>
        <w:pStyle w:val="NoSpacing"/>
      </w:pPr>
      <w:r>
        <w:rPr>
          <w:u w:val="single"/>
        </w:rPr>
        <w:t>John PELLAM</w:t>
      </w:r>
      <w:r>
        <w:t xml:space="preserve">     (fl.1443-64)</w:t>
      </w:r>
    </w:p>
    <w:p w:rsidR="000E26BF" w:rsidRDefault="000E26BF" w:rsidP="0011544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0E26BF" w:rsidRDefault="000E26BF" w:rsidP="00115448">
      <w:pPr>
        <w:pStyle w:val="NoSpacing"/>
      </w:pPr>
    </w:p>
    <w:p w:rsidR="000E26BF" w:rsidRDefault="000E26BF" w:rsidP="00115448">
      <w:pPr>
        <w:pStyle w:val="NoSpacing"/>
      </w:pPr>
    </w:p>
    <w:p w:rsidR="000E26BF" w:rsidRDefault="000E26BF" w:rsidP="00115448">
      <w:pPr>
        <w:pStyle w:val="NoSpacing"/>
      </w:pPr>
      <w:r>
        <w:t xml:space="preserve">         1443-4</w:t>
      </w:r>
      <w:r>
        <w:tab/>
        <w:t xml:space="preserve">Apprentice of Thomas </w:t>
      </w:r>
      <w:proofErr w:type="gramStart"/>
      <w:r>
        <w:t>Niche(</w:t>
      </w:r>
      <w:proofErr w:type="gramEnd"/>
      <w:r>
        <w:t>q.v.).   (Jefferson p.1109)</w:t>
      </w:r>
    </w:p>
    <w:p w:rsidR="000E26BF" w:rsidRDefault="000E26BF" w:rsidP="00115448">
      <w:pPr>
        <w:pStyle w:val="NoSpacing"/>
      </w:pPr>
      <w:r>
        <w:t xml:space="preserve">         1456-7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0E26BF" w:rsidRDefault="000E26BF" w:rsidP="00115448">
      <w:pPr>
        <w:pStyle w:val="NoSpacing"/>
      </w:pPr>
      <w:r>
        <w:t xml:space="preserve">         1463-4</w:t>
      </w:r>
      <w:r>
        <w:tab/>
        <w:t xml:space="preserve">He had an apprentice called Thomas </w:t>
      </w:r>
      <w:proofErr w:type="spellStart"/>
      <w:proofErr w:type="gramStart"/>
      <w:r>
        <w:t>Costewyke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0E26BF" w:rsidRDefault="000E26BF" w:rsidP="00115448">
      <w:pPr>
        <w:pStyle w:val="NoSpacing"/>
      </w:pPr>
      <w:r>
        <w:tab/>
        <w:t>1467</w:t>
      </w:r>
      <w:r>
        <w:tab/>
        <w:t xml:space="preserve">He was admitted into the Mercers’ Company.  </w:t>
      </w:r>
      <w:proofErr w:type="gramStart"/>
      <w:r>
        <w:t>(ibid.)</w:t>
      </w:r>
      <w:proofErr w:type="gramEnd"/>
    </w:p>
    <w:p w:rsidR="000E26BF" w:rsidRDefault="000E26BF" w:rsidP="00115448">
      <w:pPr>
        <w:pStyle w:val="NoSpacing"/>
      </w:pPr>
    </w:p>
    <w:p w:rsidR="000E26BF" w:rsidRDefault="000E26BF" w:rsidP="00115448">
      <w:pPr>
        <w:pStyle w:val="NoSpacing"/>
      </w:pPr>
    </w:p>
    <w:p w:rsidR="000E26BF" w:rsidRDefault="000E26BF" w:rsidP="00115448">
      <w:pPr>
        <w:pStyle w:val="NoSpacing"/>
      </w:pPr>
    </w:p>
    <w:p w:rsidR="000E26BF" w:rsidRPr="000E26BF" w:rsidRDefault="000E26BF" w:rsidP="00115448">
      <w:pPr>
        <w:pStyle w:val="NoSpacing"/>
      </w:pPr>
      <w:r>
        <w:t>16 January 2012</w:t>
      </w:r>
      <w:bookmarkStart w:id="0" w:name="_GoBack"/>
      <w:bookmarkEnd w:id="0"/>
    </w:p>
    <w:sectPr w:rsidR="000E26BF" w:rsidRPr="000E2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BF" w:rsidRDefault="000E26BF" w:rsidP="00552EBA">
      <w:r>
        <w:separator/>
      </w:r>
    </w:p>
  </w:endnote>
  <w:endnote w:type="continuationSeparator" w:id="0">
    <w:p w:rsidR="000E26BF" w:rsidRDefault="000E26B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E26BF">
      <w:rPr>
        <w:noProof/>
      </w:rPr>
      <w:t>16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BF" w:rsidRDefault="000E26BF" w:rsidP="00552EBA">
      <w:r>
        <w:separator/>
      </w:r>
    </w:p>
  </w:footnote>
  <w:footnote w:type="continuationSeparator" w:id="0">
    <w:p w:rsidR="000E26BF" w:rsidRDefault="000E26B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E26BF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2012-01-16T22:07:00Z</dcterms:created>
  <dcterms:modified xsi:type="dcterms:W3CDTF">2012-01-16T22:14:00Z</dcterms:modified>
</cp:coreProperties>
</file>