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7F53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POUGER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</w:t>
      </w:r>
    </w:p>
    <w:p w14:paraId="27F38C9D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</w:p>
    <w:p w14:paraId="4566275F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</w:p>
    <w:p w14:paraId="7B013429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May1406</w:t>
      </w:r>
      <w:r>
        <w:rPr>
          <w:rFonts w:ascii="Times New Roman" w:hAnsi="Times New Roman" w:cs="Times New Roman"/>
          <w:sz w:val="24"/>
          <w:szCs w:val="24"/>
        </w:rPr>
        <w:tab/>
        <w:t>He was dead by this time.   (C.F.R. 1405-13 p.3)</w:t>
      </w:r>
    </w:p>
    <w:p w14:paraId="783B0220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</w:p>
    <w:p w14:paraId="0ACD81EF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</w:p>
    <w:p w14:paraId="08FE6E7E" w14:textId="77777777" w:rsidR="00F13902" w:rsidRDefault="00F13902" w:rsidP="00F13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July 2021</w:t>
      </w:r>
    </w:p>
    <w:p w14:paraId="32A1F91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B9C2" w14:textId="77777777" w:rsidR="00F13902" w:rsidRDefault="00F13902" w:rsidP="009139A6">
      <w:r>
        <w:separator/>
      </w:r>
    </w:p>
  </w:endnote>
  <w:endnote w:type="continuationSeparator" w:id="0">
    <w:p w14:paraId="6DACB4E2" w14:textId="77777777" w:rsidR="00F13902" w:rsidRDefault="00F1390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33B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D55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252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5BF" w14:textId="77777777" w:rsidR="00F13902" w:rsidRDefault="00F13902" w:rsidP="009139A6">
      <w:r>
        <w:separator/>
      </w:r>
    </w:p>
  </w:footnote>
  <w:footnote w:type="continuationSeparator" w:id="0">
    <w:p w14:paraId="6CE69F3B" w14:textId="77777777" w:rsidR="00F13902" w:rsidRDefault="00F1390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E3A3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FB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C49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0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13902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58BE"/>
  <w15:chartTrackingRefBased/>
  <w15:docId w15:val="{E602A5A8-7FB9-4527-82A4-C1E91462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02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2021-08-14T10:59:00Z</dcterms:created>
  <dcterms:modified xsi:type="dcterms:W3CDTF">2021-08-14T10:59:00Z</dcterms:modified>
</cp:coreProperties>
</file>