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AA57D" w14:textId="77777777" w:rsidR="009A1163" w:rsidRDefault="009A1163" w:rsidP="009A116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RANGER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fl.1485)</w:t>
      </w:r>
    </w:p>
    <w:p w14:paraId="00BB808F" w14:textId="77777777" w:rsidR="009A1163" w:rsidRDefault="009A1163" w:rsidP="009A1163">
      <w:pPr>
        <w:pStyle w:val="NoSpacing"/>
        <w:rPr>
          <w:rFonts w:cs="Times New Roman"/>
          <w:szCs w:val="24"/>
        </w:rPr>
      </w:pPr>
    </w:p>
    <w:p w14:paraId="343FA0C0" w14:textId="77777777" w:rsidR="009A1163" w:rsidRDefault="009A1163" w:rsidP="009A1163">
      <w:pPr>
        <w:pStyle w:val="NoSpacing"/>
        <w:rPr>
          <w:rFonts w:cs="Times New Roman"/>
          <w:szCs w:val="24"/>
        </w:rPr>
      </w:pPr>
    </w:p>
    <w:p w14:paraId="0806C570" w14:textId="77777777" w:rsidR="009A1163" w:rsidRDefault="009A1163" w:rsidP="009A116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25 Jun.1485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into lands of Isabel </w:t>
      </w:r>
    </w:p>
    <w:p w14:paraId="06D116F2" w14:textId="77777777" w:rsidR="009A1163" w:rsidRDefault="009A1163" w:rsidP="009A116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Saymoure</w:t>
      </w:r>
      <w:proofErr w:type="spellEnd"/>
      <w:r>
        <w:rPr>
          <w:rFonts w:cs="Times New Roman"/>
          <w:szCs w:val="24"/>
        </w:rPr>
        <w:t>(q.v.) held in Salisbury.</w:t>
      </w:r>
    </w:p>
    <w:p w14:paraId="1E69F50E" w14:textId="77777777" w:rsidR="009A1163" w:rsidRDefault="009A1163" w:rsidP="009A1163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61EADF95" w14:textId="77777777" w:rsidR="009A1163" w:rsidRDefault="009A1163" w:rsidP="009A1163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p.141)</w:t>
      </w:r>
    </w:p>
    <w:p w14:paraId="0A902FE3" w14:textId="77777777" w:rsidR="009A1163" w:rsidRDefault="009A1163" w:rsidP="009A1163">
      <w:pPr>
        <w:pStyle w:val="NoSpacing"/>
        <w:rPr>
          <w:rFonts w:eastAsia="Times New Roman" w:cs="Times New Roman"/>
          <w:szCs w:val="24"/>
        </w:rPr>
      </w:pPr>
    </w:p>
    <w:p w14:paraId="5889BDAD" w14:textId="77777777" w:rsidR="009A1163" w:rsidRDefault="009A1163" w:rsidP="009A1163">
      <w:pPr>
        <w:pStyle w:val="NoSpacing"/>
        <w:rPr>
          <w:rFonts w:eastAsia="Times New Roman" w:cs="Times New Roman"/>
          <w:szCs w:val="24"/>
        </w:rPr>
      </w:pPr>
    </w:p>
    <w:p w14:paraId="373E881D" w14:textId="77777777" w:rsidR="009A1163" w:rsidRDefault="009A1163" w:rsidP="009A116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27 October 2023</w:t>
      </w:r>
    </w:p>
    <w:p w14:paraId="3E62E35D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0AD84" w14:textId="77777777" w:rsidR="009A1163" w:rsidRDefault="009A1163" w:rsidP="009139A6">
      <w:r>
        <w:separator/>
      </w:r>
    </w:p>
  </w:endnote>
  <w:endnote w:type="continuationSeparator" w:id="0">
    <w:p w14:paraId="05D09576" w14:textId="77777777" w:rsidR="009A1163" w:rsidRDefault="009A116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F8E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4135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2BA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92A84" w14:textId="77777777" w:rsidR="009A1163" w:rsidRDefault="009A1163" w:rsidP="009139A6">
      <w:r>
        <w:separator/>
      </w:r>
    </w:p>
  </w:footnote>
  <w:footnote w:type="continuationSeparator" w:id="0">
    <w:p w14:paraId="723A64D3" w14:textId="77777777" w:rsidR="009A1163" w:rsidRDefault="009A116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D5C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70C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008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63"/>
    <w:rsid w:val="000666E0"/>
    <w:rsid w:val="002510B7"/>
    <w:rsid w:val="005C130B"/>
    <w:rsid w:val="00826F5C"/>
    <w:rsid w:val="009139A6"/>
    <w:rsid w:val="009448BB"/>
    <w:rsid w:val="00947624"/>
    <w:rsid w:val="009A1163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0F9D4"/>
  <w15:chartTrackingRefBased/>
  <w15:docId w15:val="{65F64F40-AC72-43CB-ADC6-B82824D0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2023-10-27T18:56:00Z</dcterms:created>
  <dcterms:modified xsi:type="dcterms:W3CDTF">2023-10-27T18:57:00Z</dcterms:modified>
</cp:coreProperties>
</file>