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72" w:rsidRDefault="002B2372" w:rsidP="002B2372">
      <w:pPr>
        <w:pStyle w:val="NoSpacing"/>
      </w:pPr>
      <w:r>
        <w:rPr>
          <w:u w:val="single"/>
        </w:rPr>
        <w:t>John RAW</w:t>
      </w:r>
      <w:r>
        <w:t xml:space="preserve">     (fl.1431</w:t>
      </w:r>
      <w:r w:rsidR="003956E8">
        <w:t>-3</w:t>
      </w:r>
      <w:bookmarkStart w:id="0" w:name="_GoBack"/>
      <w:bookmarkEnd w:id="0"/>
      <w:r>
        <w:t>)</w:t>
      </w:r>
    </w:p>
    <w:p w:rsidR="002B2372" w:rsidRDefault="000D7BDC" w:rsidP="002B2372">
      <w:pPr>
        <w:pStyle w:val="NoSpacing"/>
      </w:pPr>
      <w:r>
        <w:t>of Tavistock Abbey.</w:t>
      </w:r>
    </w:p>
    <w:p w:rsidR="002B2372" w:rsidRDefault="002B2372" w:rsidP="002B2372">
      <w:pPr>
        <w:pStyle w:val="NoSpacing"/>
      </w:pPr>
    </w:p>
    <w:p w:rsidR="002B2372" w:rsidRDefault="002B2372" w:rsidP="002B2372">
      <w:pPr>
        <w:pStyle w:val="NoSpacing"/>
      </w:pPr>
    </w:p>
    <w:p w:rsidR="002B2372" w:rsidRDefault="002B2372" w:rsidP="002B2372">
      <w:pPr>
        <w:pStyle w:val="NoSpacing"/>
      </w:pPr>
      <w:r>
        <w:t>15 Mar.1431</w:t>
      </w:r>
      <w:r>
        <w:tab/>
        <w:t xml:space="preserve">He was ordained acolyte in the collegiate church of </w:t>
      </w:r>
      <w:proofErr w:type="spellStart"/>
      <w:proofErr w:type="gramStart"/>
      <w:r>
        <w:t>St.Thomas</w:t>
      </w:r>
      <w:proofErr w:type="spellEnd"/>
      <w:proofErr w:type="gramEnd"/>
    </w:p>
    <w:p w:rsidR="002B2372" w:rsidRDefault="002B2372" w:rsidP="002B2372">
      <w:pPr>
        <w:pStyle w:val="NoSpacing"/>
      </w:pPr>
      <w:r>
        <w:tab/>
      </w:r>
      <w:r>
        <w:tab/>
        <w:t xml:space="preserve">the Martyr, </w:t>
      </w:r>
      <w:proofErr w:type="spellStart"/>
      <w:r>
        <w:t>Glasneyth</w:t>
      </w:r>
      <w:proofErr w:type="spellEnd"/>
      <w:r>
        <w:t>, Cornwall.</w:t>
      </w:r>
    </w:p>
    <w:p w:rsidR="002B2372" w:rsidRDefault="002B2372" w:rsidP="002B2372">
      <w:pPr>
        <w:pStyle w:val="NoSpacing"/>
      </w:pPr>
      <w:r>
        <w:tab/>
      </w:r>
      <w:r>
        <w:tab/>
        <w:t>(“Register of Edmund Lacy, Bishop of Exeter 1420-</w:t>
      </w:r>
      <w:proofErr w:type="gramStart"/>
      <w:r>
        <w:t>55”part</w:t>
      </w:r>
      <w:proofErr w:type="gramEnd"/>
      <w:r>
        <w:t xml:space="preserve"> 4 p.137)</w:t>
      </w:r>
    </w:p>
    <w:p w:rsidR="000D7BDC" w:rsidRDefault="000D7BDC" w:rsidP="002B2372">
      <w:pPr>
        <w:pStyle w:val="NoSpacing"/>
      </w:pPr>
      <w:r>
        <w:t>14 Jun.1432</w:t>
      </w:r>
      <w:r>
        <w:tab/>
        <w:t xml:space="preserve">He was ordained subdeacon in the parish Church of </w:t>
      </w:r>
      <w:proofErr w:type="spellStart"/>
      <w:r>
        <w:t>Chudleigh</w:t>
      </w:r>
      <w:proofErr w:type="spellEnd"/>
      <w:r>
        <w:t>, Devon,</w:t>
      </w:r>
    </w:p>
    <w:p w:rsidR="000D7BDC" w:rsidRDefault="000D7BDC" w:rsidP="002B2372">
      <w:pPr>
        <w:pStyle w:val="NoSpacing"/>
      </w:pPr>
      <w:r>
        <w:tab/>
      </w:r>
      <w:r>
        <w:tab/>
        <w:t>by the Bishop.  (ibid.p.141)</w:t>
      </w:r>
    </w:p>
    <w:p w:rsidR="009F5718" w:rsidRDefault="003956E8" w:rsidP="009F5718">
      <w:pPr>
        <w:pStyle w:val="NoSpacing"/>
      </w:pPr>
      <w:r>
        <w:t>20 Dec.</w:t>
      </w:r>
      <w:r w:rsidR="009F5718">
        <w:tab/>
        <w:t>He was ordained deacon in the same place by the Bishop. (ibid.p.143)</w:t>
      </w:r>
    </w:p>
    <w:p w:rsidR="003956E8" w:rsidRDefault="003956E8" w:rsidP="009F5718">
      <w:pPr>
        <w:pStyle w:val="NoSpacing"/>
      </w:pPr>
      <w:r>
        <w:t xml:space="preserve">  7 Feb.1433</w:t>
      </w:r>
      <w:r>
        <w:tab/>
        <w:t>He was ordained priest in the same place by the Bishop.   (ibid.p.144)</w:t>
      </w:r>
    </w:p>
    <w:p w:rsidR="009F5718" w:rsidRDefault="009F5718" w:rsidP="002B2372">
      <w:pPr>
        <w:pStyle w:val="NoSpacing"/>
      </w:pPr>
    </w:p>
    <w:p w:rsidR="000D7BDC" w:rsidRDefault="000D7BDC" w:rsidP="002B2372">
      <w:pPr>
        <w:pStyle w:val="NoSpacing"/>
      </w:pPr>
    </w:p>
    <w:p w:rsidR="009F5718" w:rsidRDefault="009F5718" w:rsidP="002B2372">
      <w:pPr>
        <w:pStyle w:val="NoSpacing"/>
      </w:pPr>
      <w:r>
        <w:t>30 August 2016</w:t>
      </w:r>
    </w:p>
    <w:p w:rsidR="003956E8" w:rsidRPr="003A0D9D" w:rsidRDefault="003956E8" w:rsidP="002B2372">
      <w:pPr>
        <w:pStyle w:val="NoSpacing"/>
      </w:pPr>
      <w:r>
        <w:t xml:space="preserve"> 5 September 2016</w:t>
      </w:r>
    </w:p>
    <w:p w:rsidR="006B2F86" w:rsidRPr="002B2372" w:rsidRDefault="003956E8" w:rsidP="00E71FC3">
      <w:pPr>
        <w:pStyle w:val="NoSpacing"/>
      </w:pPr>
    </w:p>
    <w:sectPr w:rsidR="006B2F86" w:rsidRPr="002B237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72" w:rsidRDefault="002B2372" w:rsidP="00E71FC3">
      <w:pPr>
        <w:spacing w:after="0" w:line="240" w:lineRule="auto"/>
      </w:pPr>
      <w:r>
        <w:separator/>
      </w:r>
    </w:p>
  </w:endnote>
  <w:endnote w:type="continuationSeparator" w:id="0">
    <w:p w:rsidR="002B2372" w:rsidRDefault="002B237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72" w:rsidRDefault="002B2372" w:rsidP="00E71FC3">
      <w:pPr>
        <w:spacing w:after="0" w:line="240" w:lineRule="auto"/>
      </w:pPr>
      <w:r>
        <w:separator/>
      </w:r>
    </w:p>
  </w:footnote>
  <w:footnote w:type="continuationSeparator" w:id="0">
    <w:p w:rsidR="002B2372" w:rsidRDefault="002B237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72"/>
    <w:rsid w:val="000D7BDC"/>
    <w:rsid w:val="001A7C09"/>
    <w:rsid w:val="002B2372"/>
    <w:rsid w:val="003956E8"/>
    <w:rsid w:val="00733BE7"/>
    <w:rsid w:val="009F5718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C510"/>
  <w15:chartTrackingRefBased/>
  <w15:docId w15:val="{98F448A0-EA15-4A2C-AC76-F70704EB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3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4</cp:revision>
  <dcterms:created xsi:type="dcterms:W3CDTF">2016-08-08T14:03:00Z</dcterms:created>
  <dcterms:modified xsi:type="dcterms:W3CDTF">2016-09-05T18:58:00Z</dcterms:modified>
</cp:coreProperties>
</file>