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CAF1" w14:textId="77777777" w:rsidR="00CA777E" w:rsidRDefault="00CA777E" w:rsidP="00CA7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Thomas ROBELL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d.1407)</w:t>
      </w:r>
    </w:p>
    <w:p w14:paraId="2D274383" w14:textId="77777777" w:rsidR="00CA777E" w:rsidRDefault="00CA777E" w:rsidP="00CA7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Yarmouth.</w:t>
      </w:r>
    </w:p>
    <w:p w14:paraId="5655C8C3" w14:textId="77777777" w:rsidR="00CA777E" w:rsidRDefault="00CA777E" w:rsidP="00CA777E">
      <w:pPr>
        <w:rPr>
          <w:rFonts w:ascii="Times New Roman" w:hAnsi="Times New Roman" w:cs="Times New Roman"/>
          <w:sz w:val="24"/>
          <w:szCs w:val="24"/>
        </w:rPr>
      </w:pPr>
    </w:p>
    <w:p w14:paraId="3403C851" w14:textId="77777777" w:rsidR="00CA777E" w:rsidRDefault="00CA777E" w:rsidP="00CA777E">
      <w:pPr>
        <w:rPr>
          <w:rFonts w:ascii="Times New Roman" w:hAnsi="Times New Roman" w:cs="Times New Roman"/>
          <w:sz w:val="24"/>
          <w:szCs w:val="24"/>
        </w:rPr>
      </w:pPr>
    </w:p>
    <w:p w14:paraId="10289F59" w14:textId="77777777" w:rsidR="00CA777E" w:rsidRDefault="00CA777E" w:rsidP="00CA7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 Nov.1407</w:t>
      </w:r>
      <w:r>
        <w:rPr>
          <w:rFonts w:ascii="Times New Roman" w:hAnsi="Times New Roman" w:cs="Times New Roman"/>
          <w:sz w:val="24"/>
          <w:szCs w:val="24"/>
        </w:rPr>
        <w:tab/>
        <w:t xml:space="preserve">He had died by this date, when the Escheator of Norfolk was ordered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</w:p>
    <w:p w14:paraId="0175DD99" w14:textId="77777777" w:rsidR="00CA777E" w:rsidRDefault="00CA777E" w:rsidP="00CA7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take his lands into the King’s hands and enquire into his lands and heir.</w:t>
      </w:r>
    </w:p>
    <w:p w14:paraId="21C2D5E7" w14:textId="77777777" w:rsidR="00CA777E" w:rsidRDefault="00CA777E" w:rsidP="00CA7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1405-13 p.119)</w:t>
      </w:r>
    </w:p>
    <w:p w14:paraId="4A94D5E9" w14:textId="77777777" w:rsidR="00CA777E" w:rsidRDefault="00CA777E" w:rsidP="00CA777E">
      <w:pPr>
        <w:rPr>
          <w:rFonts w:ascii="Times New Roman" w:hAnsi="Times New Roman" w:cs="Times New Roman"/>
          <w:sz w:val="24"/>
          <w:szCs w:val="24"/>
        </w:rPr>
      </w:pPr>
    </w:p>
    <w:p w14:paraId="4ADF2C90" w14:textId="77777777" w:rsidR="00CA777E" w:rsidRDefault="00CA777E" w:rsidP="00CA777E">
      <w:pPr>
        <w:rPr>
          <w:rFonts w:ascii="Times New Roman" w:hAnsi="Times New Roman" w:cs="Times New Roman"/>
          <w:sz w:val="24"/>
          <w:szCs w:val="24"/>
        </w:rPr>
      </w:pPr>
    </w:p>
    <w:p w14:paraId="6EBD7B75" w14:textId="77777777" w:rsidR="00CA777E" w:rsidRDefault="00CA777E" w:rsidP="00CA7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November 2021</w:t>
      </w:r>
    </w:p>
    <w:p w14:paraId="2B35CC0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283A" w14:textId="77777777" w:rsidR="00CA777E" w:rsidRDefault="00CA777E" w:rsidP="009139A6">
      <w:r>
        <w:separator/>
      </w:r>
    </w:p>
  </w:endnote>
  <w:endnote w:type="continuationSeparator" w:id="0">
    <w:p w14:paraId="1B0EB53F" w14:textId="77777777" w:rsidR="00CA777E" w:rsidRDefault="00CA777E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8B2F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617F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7C59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E44A" w14:textId="77777777" w:rsidR="00CA777E" w:rsidRDefault="00CA777E" w:rsidP="009139A6">
      <w:r>
        <w:separator/>
      </w:r>
    </w:p>
  </w:footnote>
  <w:footnote w:type="continuationSeparator" w:id="0">
    <w:p w14:paraId="66A8E22B" w14:textId="77777777" w:rsidR="00CA777E" w:rsidRDefault="00CA777E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FCEA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125C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74F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7E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A777E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917C1"/>
  <w15:chartTrackingRefBased/>
  <w15:docId w15:val="{76ED9EFE-1858-4EDA-9EEB-FF13FDCC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7E"/>
    <w:pPr>
      <w:spacing w:after="0" w:line="240" w:lineRule="auto"/>
    </w:pPr>
    <w:rPr>
      <w:rFonts w:asciiTheme="minorHAnsi" w:eastAsiaTheme="minorEastAsia" w:hAnsiTheme="minorHAnsi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2023-01-20T09:24:00Z</dcterms:created>
  <dcterms:modified xsi:type="dcterms:W3CDTF">2023-01-20T09:25:00Z</dcterms:modified>
</cp:coreProperties>
</file>