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2418A" w14:textId="77777777" w:rsidR="00BD3D03" w:rsidRPr="00E77870" w:rsidRDefault="00BD3D03" w:rsidP="00BD3D03">
      <w:pPr>
        <w:pStyle w:val="NoSpacing"/>
      </w:pPr>
      <w:r w:rsidRPr="004F6B6E">
        <w:rPr>
          <w:noProof/>
          <w:u w:val="single"/>
        </w:rPr>
        <w:t>David</w:t>
      </w:r>
      <w:r w:rsidRPr="00E77870">
        <w:rPr>
          <w:u w:val="single"/>
        </w:rPr>
        <w:t xml:space="preserve"> </w:t>
      </w:r>
      <w:r w:rsidRPr="004F6B6E">
        <w:rPr>
          <w:noProof/>
          <w:u w:val="single"/>
        </w:rPr>
        <w:t>ROBERTSON</w:t>
      </w:r>
      <w:r w:rsidRPr="00E77870">
        <w:t xml:space="preserve">      (fl.14</w:t>
      </w:r>
      <w:r>
        <w:t>63</w:t>
      </w:r>
      <w:r w:rsidRPr="00E77870">
        <w:t>)</w:t>
      </w:r>
    </w:p>
    <w:p w14:paraId="72A93767" w14:textId="5366817A" w:rsidR="00BD3D03" w:rsidRDefault="00BD3D03" w:rsidP="00BD3D03">
      <w:pPr>
        <w:pStyle w:val="NoSpacing"/>
      </w:pPr>
      <w:r>
        <w:t xml:space="preserve">of York. </w:t>
      </w:r>
      <w:r w:rsidRPr="004F6B6E">
        <w:rPr>
          <w:noProof/>
        </w:rPr>
        <w:t>Questor</w:t>
      </w:r>
      <w:r>
        <w:t>.</w:t>
      </w:r>
    </w:p>
    <w:p w14:paraId="1E82048E" w14:textId="7CF59040" w:rsidR="00410D55" w:rsidRDefault="00410D55" w:rsidP="00BD3D03">
      <w:pPr>
        <w:pStyle w:val="NoSpacing"/>
      </w:pPr>
    </w:p>
    <w:p w14:paraId="73ABF131" w14:textId="2650CE14" w:rsidR="00410D55" w:rsidRDefault="00410D55" w:rsidP="00BD3D03">
      <w:pPr>
        <w:pStyle w:val="NoSpacing"/>
      </w:pPr>
    </w:p>
    <w:p w14:paraId="6FB8FC71" w14:textId="77777777" w:rsidR="00410D55" w:rsidRPr="00410D55" w:rsidRDefault="00410D55" w:rsidP="00410D55">
      <w:pPr>
        <w:spacing w:after="0" w:line="240" w:lineRule="auto"/>
        <w:rPr>
          <w:rFonts w:eastAsia="Calibri"/>
          <w:lang w:eastAsia="en-US"/>
        </w:rPr>
      </w:pPr>
      <w:r w:rsidRPr="00410D55">
        <w:rPr>
          <w:rFonts w:eastAsia="Calibri"/>
          <w:lang w:eastAsia="en-US"/>
        </w:rPr>
        <w:t>Son:   Robert, also a questor(q.v.). (R.F.Y. p.221)</w:t>
      </w:r>
    </w:p>
    <w:p w14:paraId="26B95B56" w14:textId="77777777" w:rsidR="00410D55" w:rsidRPr="00410D55" w:rsidRDefault="00410D55" w:rsidP="00410D55">
      <w:pPr>
        <w:spacing w:after="0" w:line="240" w:lineRule="auto"/>
        <w:rPr>
          <w:rFonts w:eastAsia="Calibri"/>
          <w:lang w:eastAsia="en-US"/>
        </w:rPr>
      </w:pPr>
    </w:p>
    <w:p w14:paraId="2FF1B574" w14:textId="134D5CD4" w:rsidR="00410D55" w:rsidRDefault="00410D55" w:rsidP="00410D55">
      <w:pPr>
        <w:spacing w:after="0" w:line="240" w:lineRule="auto"/>
        <w:rPr>
          <w:rFonts w:eastAsia="Calibri"/>
          <w:lang w:eastAsia="en-US"/>
        </w:rPr>
      </w:pPr>
    </w:p>
    <w:p w14:paraId="7BD4D20C" w14:textId="77777777" w:rsidR="00410D55" w:rsidRDefault="00410D55" w:rsidP="00410D55">
      <w:pPr>
        <w:pStyle w:val="NoSpacing"/>
      </w:pPr>
    </w:p>
    <w:p w14:paraId="19EEDE5A" w14:textId="50858D16" w:rsidR="00410D55" w:rsidRPr="00410D55" w:rsidRDefault="00410D55" w:rsidP="00410D55">
      <w:pPr>
        <w:pStyle w:val="NoSpacing"/>
      </w:pPr>
      <w:r>
        <w:tab/>
        <w:t>1463</w:t>
      </w:r>
      <w:r>
        <w:tab/>
        <w:t>He became a Freeman.  (R.F.Y. p.</w:t>
      </w:r>
      <w:r w:rsidRPr="004F6B6E">
        <w:rPr>
          <w:noProof/>
        </w:rPr>
        <w:t>183</w:t>
      </w:r>
      <w:r>
        <w:t>)</w:t>
      </w:r>
    </w:p>
    <w:p w14:paraId="66CAFA5B" w14:textId="739D70AB" w:rsidR="00410D55" w:rsidRPr="00410D55" w:rsidRDefault="00410D55" w:rsidP="00410D55">
      <w:pPr>
        <w:spacing w:after="0" w:line="240" w:lineRule="auto"/>
        <w:rPr>
          <w:rFonts w:eastAsia="Calibri"/>
          <w:lang w:eastAsia="en-US"/>
        </w:rPr>
      </w:pPr>
      <w:r w:rsidRPr="00410D55">
        <w:rPr>
          <w:rFonts w:eastAsia="Calibri"/>
          <w:lang w:eastAsia="en-US"/>
        </w:rPr>
        <w:tab/>
        <w:t>1496</w:t>
      </w:r>
      <w:r w:rsidRPr="00410D55">
        <w:rPr>
          <w:rFonts w:eastAsia="Calibri"/>
          <w:lang w:eastAsia="en-US"/>
        </w:rPr>
        <w:tab/>
        <w:t>Robert became a Freeman by patrimony. (ibid.</w:t>
      </w:r>
      <w:r>
        <w:rPr>
          <w:rFonts w:eastAsia="Calibri"/>
          <w:lang w:eastAsia="en-US"/>
        </w:rPr>
        <w:t>p.221)</w:t>
      </w:r>
    </w:p>
    <w:p w14:paraId="04FE90B0" w14:textId="77777777" w:rsidR="00410D55" w:rsidRDefault="00410D55" w:rsidP="00BD3D03">
      <w:pPr>
        <w:pStyle w:val="NoSpacing"/>
      </w:pPr>
    </w:p>
    <w:p w14:paraId="60BF5650" w14:textId="77777777" w:rsidR="00BD3D03" w:rsidRDefault="00BD3D03" w:rsidP="00BD3D03">
      <w:pPr>
        <w:pStyle w:val="NoSpacing"/>
      </w:pPr>
    </w:p>
    <w:p w14:paraId="1C7AA1C2" w14:textId="77777777" w:rsidR="00BD3D03" w:rsidRDefault="00BD3D03" w:rsidP="00BD3D03">
      <w:pPr>
        <w:pStyle w:val="NoSpacing"/>
      </w:pPr>
    </w:p>
    <w:p w14:paraId="279C5683" w14:textId="77777777" w:rsidR="00BD3D03" w:rsidRDefault="00BD3D03" w:rsidP="00BD3D03">
      <w:pPr>
        <w:pStyle w:val="NoSpacing"/>
      </w:pPr>
    </w:p>
    <w:p w14:paraId="33AF9A8F" w14:textId="79F8411C" w:rsidR="00BD3D03" w:rsidRDefault="00BD3D03" w:rsidP="00BD3D03">
      <w:pPr>
        <w:pStyle w:val="NoSpacing"/>
      </w:pPr>
      <w:r>
        <w:t>25 April 2014</w:t>
      </w:r>
    </w:p>
    <w:p w14:paraId="43E6CC14" w14:textId="339084BB" w:rsidR="00410D55" w:rsidRDefault="00410D55" w:rsidP="00BD3D03">
      <w:pPr>
        <w:pStyle w:val="NoSpacing"/>
      </w:pPr>
      <w:r>
        <w:t>11 May 2020</w:t>
      </w:r>
    </w:p>
    <w:p w14:paraId="72C937EA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2948D" w14:textId="77777777" w:rsidR="00BD3D03" w:rsidRDefault="00BD3D03" w:rsidP="00920DE3">
      <w:pPr>
        <w:spacing w:after="0" w:line="240" w:lineRule="auto"/>
      </w:pPr>
      <w:r>
        <w:separator/>
      </w:r>
    </w:p>
  </w:endnote>
  <w:endnote w:type="continuationSeparator" w:id="0">
    <w:p w14:paraId="1025A0CF" w14:textId="77777777" w:rsidR="00BD3D03" w:rsidRDefault="00BD3D0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0D6D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5B85" w14:textId="77777777" w:rsidR="00C009D8" w:rsidRPr="00C009D8" w:rsidRDefault="00C009D8">
    <w:pPr>
      <w:pStyle w:val="Footer"/>
    </w:pPr>
    <w:r>
      <w:t>Copyright I.S.Rogers 9 August 2013</w:t>
    </w:r>
  </w:p>
  <w:p w14:paraId="7763E923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ECAD9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2EF4A" w14:textId="77777777" w:rsidR="00BD3D03" w:rsidRDefault="00BD3D03" w:rsidP="00920DE3">
      <w:pPr>
        <w:spacing w:after="0" w:line="240" w:lineRule="auto"/>
      </w:pPr>
      <w:r>
        <w:separator/>
      </w:r>
    </w:p>
  </w:footnote>
  <w:footnote w:type="continuationSeparator" w:id="0">
    <w:p w14:paraId="104E375A" w14:textId="77777777" w:rsidR="00BD3D03" w:rsidRDefault="00BD3D0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3159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2717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4930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D03"/>
    <w:rsid w:val="00120749"/>
    <w:rsid w:val="00410D55"/>
    <w:rsid w:val="00624CAE"/>
    <w:rsid w:val="00920DE3"/>
    <w:rsid w:val="00BD3D0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DA50"/>
  <w15:docId w15:val="{8AF4C182-F631-4B59-BF2F-3778E8AF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2014-07-09T20:45:00Z</dcterms:created>
  <dcterms:modified xsi:type="dcterms:W3CDTF">2020-05-11T09:34:00Z</dcterms:modified>
</cp:coreProperties>
</file>