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36" w:rsidRDefault="004A2F36" w:rsidP="004A2F36">
      <w:pPr>
        <w:pStyle w:val="NoSpacing"/>
      </w:pPr>
      <w:r>
        <w:rPr>
          <w:u w:val="single"/>
        </w:rPr>
        <w:t>John RODUS</w:t>
      </w:r>
      <w:r>
        <w:t xml:space="preserve">      (fl.1441)</w:t>
      </w:r>
    </w:p>
    <w:p w:rsidR="004A2F36" w:rsidRDefault="004A2F36" w:rsidP="004A2F36">
      <w:pPr>
        <w:pStyle w:val="NoSpacing"/>
      </w:pPr>
    </w:p>
    <w:p w:rsidR="004A2F36" w:rsidRDefault="004A2F36" w:rsidP="004A2F36">
      <w:pPr>
        <w:pStyle w:val="NoSpacing"/>
      </w:pPr>
    </w:p>
    <w:p w:rsidR="004A2F36" w:rsidRDefault="004A2F36" w:rsidP="004A2F36">
      <w:pPr>
        <w:pStyle w:val="NoSpacing"/>
      </w:pPr>
      <w:r>
        <w:t>10 Dec.1441</w:t>
      </w:r>
      <w:r>
        <w:tab/>
        <w:t>He was a witness when John Povey(q.v.) and others granted certain lands and</w:t>
      </w:r>
    </w:p>
    <w:p w:rsidR="004A2F36" w:rsidRDefault="004A2F36" w:rsidP="004A2F36">
      <w:pPr>
        <w:pStyle w:val="NoSpacing"/>
      </w:pPr>
      <w:r>
        <w:tab/>
      </w:r>
      <w:r>
        <w:tab/>
        <w:t>tenements in Darnall to Roger Stedeman, clerk(q.v.), and William</w:t>
      </w:r>
    </w:p>
    <w:p w:rsidR="004A2F36" w:rsidRDefault="004A2F36" w:rsidP="004A2F36">
      <w:pPr>
        <w:pStyle w:val="NoSpacing"/>
      </w:pPr>
      <w:r>
        <w:tab/>
      </w:r>
      <w:r>
        <w:tab/>
        <w:t>Hancok of Hull(q.v.).</w:t>
      </w:r>
    </w:p>
    <w:p w:rsidR="004A2F36" w:rsidRDefault="004A2F36" w:rsidP="004A2F36">
      <w:pPr>
        <w:pStyle w:val="NoSpacing"/>
      </w:pPr>
      <w:r>
        <w:tab/>
      </w:r>
      <w:r>
        <w:tab/>
        <w:t>(“Sheffield Wills” p.37)</w:t>
      </w:r>
    </w:p>
    <w:p w:rsidR="004A2F36" w:rsidRDefault="004A2F36" w:rsidP="004A2F36">
      <w:pPr>
        <w:pStyle w:val="NoSpacing"/>
      </w:pPr>
    </w:p>
    <w:p w:rsidR="004A2F36" w:rsidRDefault="004A2F36" w:rsidP="004A2F36">
      <w:pPr>
        <w:pStyle w:val="NoSpacing"/>
      </w:pPr>
    </w:p>
    <w:p w:rsidR="004A2F36" w:rsidRDefault="004A2F36" w:rsidP="004A2F36">
      <w:pPr>
        <w:pStyle w:val="NoSpacing"/>
      </w:pPr>
    </w:p>
    <w:p w:rsidR="00BA4020" w:rsidRDefault="004A2F36" w:rsidP="004A2F36">
      <w:r>
        <w:t>25 September 2011</w:t>
      </w:r>
    </w:p>
    <w:sectPr w:rsidR="00BA4020" w:rsidSect="00AB7F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F36" w:rsidRDefault="004A2F36" w:rsidP="00552EBA">
      <w:r>
        <w:separator/>
      </w:r>
    </w:p>
  </w:endnote>
  <w:endnote w:type="continuationSeparator" w:id="0">
    <w:p w:rsidR="004A2F36" w:rsidRDefault="004A2F36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4A2F36">
        <w:rPr>
          <w:noProof/>
        </w:rPr>
        <w:t>14 November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F36" w:rsidRDefault="004A2F36" w:rsidP="00552EBA">
      <w:r>
        <w:separator/>
      </w:r>
    </w:p>
  </w:footnote>
  <w:footnote w:type="continuationSeparator" w:id="0">
    <w:p w:rsidR="004A2F36" w:rsidRDefault="004A2F36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A2F36"/>
    <w:rsid w:val="00552EBA"/>
    <w:rsid w:val="00AB7F5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F36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2011-11-14T19:41:00Z</dcterms:created>
  <dcterms:modified xsi:type="dcterms:W3CDTF">2011-11-14T19:41:00Z</dcterms:modified>
</cp:coreProperties>
</file>