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7" w:rsidRDefault="008817F7" w:rsidP="008817F7">
      <w:pPr>
        <w:pStyle w:val="NoSpacing"/>
        <w:jc w:val="both"/>
      </w:pPr>
      <w:r>
        <w:rPr>
          <w:u w:val="single"/>
        </w:rPr>
        <w:t>Master Richard RONHALE</w:t>
      </w:r>
      <w:r>
        <w:t xml:space="preserve">      (fl.1400)</w:t>
      </w:r>
    </w:p>
    <w:p w:rsidR="008817F7" w:rsidRDefault="008817F7" w:rsidP="008817F7">
      <w:pPr>
        <w:pStyle w:val="NoSpacing"/>
        <w:jc w:val="both"/>
      </w:pPr>
      <w:r>
        <w:t>Doctor of Laws.</w:t>
      </w:r>
    </w:p>
    <w:p w:rsidR="008817F7" w:rsidRDefault="008817F7" w:rsidP="008817F7">
      <w:pPr>
        <w:pStyle w:val="NoSpacing"/>
        <w:jc w:val="both"/>
      </w:pPr>
    </w:p>
    <w:p w:rsidR="008817F7" w:rsidRDefault="008817F7" w:rsidP="008817F7">
      <w:pPr>
        <w:pStyle w:val="NoSpacing"/>
        <w:jc w:val="both"/>
      </w:pPr>
    </w:p>
    <w:p w:rsidR="008817F7" w:rsidRDefault="008817F7" w:rsidP="008817F7">
      <w:pPr>
        <w:pStyle w:val="NoSpacing"/>
        <w:jc w:val="both"/>
      </w:pPr>
      <w:r>
        <w:t>12 Jun.</w:t>
      </w:r>
      <w:r>
        <w:tab/>
        <w:t>1400</w:t>
      </w:r>
      <w:r>
        <w:tab/>
        <w:t>On a commission to hear and determine an appeal against a judgement</w:t>
      </w:r>
    </w:p>
    <w:p w:rsidR="008817F7" w:rsidRDefault="008817F7" w:rsidP="008817F7">
      <w:pPr>
        <w:pStyle w:val="NoSpacing"/>
        <w:jc w:val="both"/>
      </w:pPr>
      <w:r>
        <w:tab/>
      </w:r>
      <w:r>
        <w:tab/>
        <w:t>made in the Court of the Admiralty.    (C.P.R. 1399-1401 p.319)</w:t>
      </w:r>
    </w:p>
    <w:p w:rsidR="008817F7" w:rsidRDefault="008817F7" w:rsidP="008817F7">
      <w:pPr>
        <w:pStyle w:val="NoSpacing"/>
        <w:jc w:val="both"/>
      </w:pPr>
    </w:p>
    <w:p w:rsidR="008817F7" w:rsidRDefault="008817F7" w:rsidP="008817F7">
      <w:pPr>
        <w:pStyle w:val="NoSpacing"/>
        <w:jc w:val="both"/>
      </w:pPr>
    </w:p>
    <w:p w:rsidR="008817F7" w:rsidRDefault="008817F7" w:rsidP="008817F7">
      <w:pPr>
        <w:pStyle w:val="NoSpacing"/>
        <w:jc w:val="both"/>
      </w:pPr>
      <w:r>
        <w:t>29 August 2011</w:t>
      </w:r>
    </w:p>
    <w:p w:rsidR="00BA4020" w:rsidRDefault="008817F7"/>
    <w:sectPr w:rsidR="00BA4020" w:rsidSect="008E2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F7" w:rsidRDefault="008817F7" w:rsidP="00552EBA">
      <w:pPr>
        <w:spacing w:after="0" w:line="240" w:lineRule="auto"/>
      </w:pPr>
      <w:r>
        <w:separator/>
      </w:r>
    </w:p>
  </w:endnote>
  <w:endnote w:type="continuationSeparator" w:id="0">
    <w:p w:rsidR="008817F7" w:rsidRDefault="008817F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817F7">
        <w:rPr>
          <w:noProof/>
        </w:rPr>
        <w:t>16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F7" w:rsidRDefault="008817F7" w:rsidP="00552EBA">
      <w:pPr>
        <w:spacing w:after="0" w:line="240" w:lineRule="auto"/>
      </w:pPr>
      <w:r>
        <w:separator/>
      </w:r>
    </w:p>
  </w:footnote>
  <w:footnote w:type="continuationSeparator" w:id="0">
    <w:p w:rsidR="008817F7" w:rsidRDefault="008817F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817F7"/>
    <w:rsid w:val="008E217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2011-10-16T21:12:00Z</dcterms:created>
  <dcterms:modified xsi:type="dcterms:W3CDTF">2011-10-16T21:13:00Z</dcterms:modified>
</cp:coreProperties>
</file>