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2865" w14:textId="08168974" w:rsidR="00BA00AB" w:rsidRDefault="00AA34A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RYGDEN</w:t>
      </w:r>
      <w:r>
        <w:rPr>
          <w:rFonts w:ascii="Times New Roman" w:hAnsi="Times New Roman" w:cs="Times New Roman"/>
          <w:sz w:val="24"/>
          <w:szCs w:val="24"/>
        </w:rPr>
        <w:t xml:space="preserve">      (fl.1406)</w:t>
      </w:r>
    </w:p>
    <w:p w14:paraId="63A3E3E8" w14:textId="216B2109" w:rsidR="00AA34A6" w:rsidRDefault="00AA34A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F235F" w14:textId="7C5CC9D3" w:rsidR="00AA34A6" w:rsidRDefault="00AA34A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7AD73" w14:textId="268E7079" w:rsidR="00AA34A6" w:rsidRDefault="00AA34A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Nov.1406</w:t>
      </w:r>
      <w:r>
        <w:rPr>
          <w:rFonts w:ascii="Times New Roman" w:hAnsi="Times New Roman" w:cs="Times New Roman"/>
          <w:sz w:val="24"/>
          <w:szCs w:val="24"/>
        </w:rPr>
        <w:tab/>
        <w:t>He was appointed Escheator of Essex and Hertfordshire.  (C.F.R. 1405-13 p.54)</w:t>
      </w:r>
    </w:p>
    <w:p w14:paraId="417D9A43" w14:textId="0A93E10C" w:rsidR="00AA34A6" w:rsidRDefault="00AA34A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D41A1" w14:textId="713BA722" w:rsidR="00AA34A6" w:rsidRDefault="00AA34A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7C7E7" w14:textId="0F9F8559" w:rsidR="00AA34A6" w:rsidRPr="00AA34A6" w:rsidRDefault="00AA34A6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February 2022</w:t>
      </w:r>
    </w:p>
    <w:sectPr w:rsidR="00AA34A6" w:rsidRPr="00AA3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6691" w14:textId="77777777" w:rsidR="00AA34A6" w:rsidRDefault="00AA34A6" w:rsidP="009139A6">
      <w:r>
        <w:separator/>
      </w:r>
    </w:p>
  </w:endnote>
  <w:endnote w:type="continuationSeparator" w:id="0">
    <w:p w14:paraId="3E35D80A" w14:textId="77777777" w:rsidR="00AA34A6" w:rsidRDefault="00AA34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E9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7A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E7E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94F1" w14:textId="77777777" w:rsidR="00AA34A6" w:rsidRDefault="00AA34A6" w:rsidP="009139A6">
      <w:r>
        <w:separator/>
      </w:r>
    </w:p>
  </w:footnote>
  <w:footnote w:type="continuationSeparator" w:id="0">
    <w:p w14:paraId="2CD265ED" w14:textId="77777777" w:rsidR="00AA34A6" w:rsidRDefault="00AA34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CC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17B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737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A6"/>
    <w:rsid w:val="000666E0"/>
    <w:rsid w:val="002510B7"/>
    <w:rsid w:val="005C130B"/>
    <w:rsid w:val="00826F5C"/>
    <w:rsid w:val="009139A6"/>
    <w:rsid w:val="009448BB"/>
    <w:rsid w:val="00A3176C"/>
    <w:rsid w:val="00AA34A6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FBCA"/>
  <w15:chartTrackingRefBased/>
  <w15:docId w15:val="{1058B567-50E2-40E7-B95B-58DA6E5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2022-02-05T21:52:00Z</dcterms:created>
  <dcterms:modified xsi:type="dcterms:W3CDTF">2022-02-05T21:53:00Z</dcterms:modified>
</cp:coreProperties>
</file>