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BB49" w14:textId="77777777" w:rsidR="0058442D" w:rsidRDefault="0058442D" w:rsidP="005844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SAMON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fl.1498)</w:t>
      </w:r>
    </w:p>
    <w:p w14:paraId="7A1D9F05" w14:textId="77777777" w:rsidR="0058442D" w:rsidRDefault="0058442D" w:rsidP="005844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Stoke by Nayland, Essex. </w:t>
      </w:r>
      <w:proofErr w:type="spellStart"/>
      <w:r>
        <w:rPr>
          <w:rFonts w:ascii="Times New Roman" w:hAnsi="Times New Roman" w:cs="Times New Roman"/>
          <w:sz w:val="24"/>
          <w:szCs w:val="24"/>
        </w:rPr>
        <w:t>Clothman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6A6D8D" w14:textId="77777777" w:rsidR="0058442D" w:rsidRDefault="0058442D" w:rsidP="005844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F99DA7" w14:textId="77777777" w:rsidR="0058442D" w:rsidRDefault="0058442D" w:rsidP="005844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21EAEE" w14:textId="77777777" w:rsidR="0058442D" w:rsidRDefault="0058442D" w:rsidP="005844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1498</w:t>
      </w:r>
      <w:r>
        <w:rPr>
          <w:rFonts w:ascii="Times New Roman" w:hAnsi="Times New Roman" w:cs="Times New Roman"/>
          <w:sz w:val="24"/>
          <w:szCs w:val="24"/>
        </w:rPr>
        <w:tab/>
        <w:t xml:space="preserve">John Warner, junior, of London,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armourer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(q.v.), brought a plaint of debt against</w:t>
      </w:r>
    </w:p>
    <w:p w14:paraId="4D3E8F71" w14:textId="77777777" w:rsidR="0058442D" w:rsidRDefault="0058442D" w:rsidP="005844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him, Joan </w:t>
      </w:r>
      <w:proofErr w:type="spellStart"/>
      <w:r>
        <w:rPr>
          <w:rFonts w:ascii="Times New Roman" w:hAnsi="Times New Roman" w:cs="Times New Roman"/>
          <w:sz w:val="24"/>
          <w:szCs w:val="24"/>
        </w:rPr>
        <w:t>Craufyn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Stoke by Nayland, widow(q.v.), and John Rote, junior,</w:t>
      </w:r>
    </w:p>
    <w:p w14:paraId="7411B9DD" w14:textId="77777777" w:rsidR="0058442D" w:rsidRDefault="0058442D" w:rsidP="005844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Stoke by Nayland(q.v.).</w:t>
      </w:r>
    </w:p>
    <w:p w14:paraId="67144EFD" w14:textId="77777777" w:rsidR="0058442D" w:rsidRDefault="0058442D" w:rsidP="005844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</w:t>
      </w:r>
      <w:hyperlink r:id="rId6" w:history="1">
        <w:r w:rsidRPr="00BE41BB">
          <w:rPr>
            <w:rStyle w:val="Hyperlink"/>
            <w:rFonts w:ascii="Times New Roman" w:hAnsi="Times New Roman" w:cs="Times New Roman"/>
            <w:sz w:val="24"/>
            <w:szCs w:val="24"/>
          </w:rPr>
          <w:t>https://waalt.uh.edu/index.php/CP40no943Index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1273BEB" w14:textId="77777777" w:rsidR="0058442D" w:rsidRDefault="0058442D" w:rsidP="005844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327173" w14:textId="77777777" w:rsidR="0058442D" w:rsidRDefault="0058442D" w:rsidP="005844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3722C5" w14:textId="77777777" w:rsidR="0058442D" w:rsidRDefault="0058442D" w:rsidP="0058442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June 2022</w:t>
      </w:r>
    </w:p>
    <w:p w14:paraId="595D26B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9DC6" w14:textId="77777777" w:rsidR="0058442D" w:rsidRDefault="0058442D" w:rsidP="009139A6">
      <w:r>
        <w:separator/>
      </w:r>
    </w:p>
  </w:endnote>
  <w:endnote w:type="continuationSeparator" w:id="0">
    <w:p w14:paraId="02AE858E" w14:textId="77777777" w:rsidR="0058442D" w:rsidRDefault="0058442D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2F7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58A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C9C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A0A8" w14:textId="77777777" w:rsidR="0058442D" w:rsidRDefault="0058442D" w:rsidP="009139A6">
      <w:r>
        <w:separator/>
      </w:r>
    </w:p>
  </w:footnote>
  <w:footnote w:type="continuationSeparator" w:id="0">
    <w:p w14:paraId="1D3AC879" w14:textId="77777777" w:rsidR="0058442D" w:rsidRDefault="0058442D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075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032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199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2D"/>
    <w:rsid w:val="000666E0"/>
    <w:rsid w:val="002510B7"/>
    <w:rsid w:val="0058442D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E826"/>
  <w15:chartTrackingRefBased/>
  <w15:docId w15:val="{1BA3C608-AE68-4708-9BB1-5CCC30DD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584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no943Inde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2022-06-08T18:54:00Z</dcterms:created>
  <dcterms:modified xsi:type="dcterms:W3CDTF">2022-06-08T18:54:00Z</dcterms:modified>
</cp:coreProperties>
</file>