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690A84" w:rsidP="00C009D8">
      <w:pPr>
        <w:pStyle w:val="NoSpacing"/>
      </w:pPr>
      <w:r>
        <w:rPr>
          <w:u w:val="single"/>
        </w:rPr>
        <w:t>Dorothy SAMPSON</w:t>
      </w:r>
      <w:r>
        <w:t xml:space="preserve">     (fl.1491)</w:t>
      </w:r>
    </w:p>
    <w:p w:rsidR="00690A84" w:rsidRDefault="00690A84" w:rsidP="00C009D8">
      <w:pPr>
        <w:pStyle w:val="NoSpacing"/>
      </w:pPr>
    </w:p>
    <w:p w:rsidR="00690A84" w:rsidRDefault="00690A84" w:rsidP="00C009D8">
      <w:pPr>
        <w:pStyle w:val="NoSpacing"/>
      </w:pPr>
    </w:p>
    <w:p w:rsidR="00690A84" w:rsidRDefault="00690A84" w:rsidP="00C009D8">
      <w:pPr>
        <w:pStyle w:val="NoSpacing"/>
      </w:pPr>
      <w:r>
        <w:t xml:space="preserve">Daughter of John Sampson of </w:t>
      </w:r>
      <w:proofErr w:type="spellStart"/>
      <w:r>
        <w:t>Horsmonden</w:t>
      </w:r>
      <w:proofErr w:type="spellEnd"/>
      <w:r>
        <w:t xml:space="preserve">, </w:t>
      </w:r>
      <w:proofErr w:type="gramStart"/>
      <w:r>
        <w:t>Kent(</w:t>
      </w:r>
      <w:proofErr w:type="gramEnd"/>
      <w:r>
        <w:t>q.v.).  (</w:t>
      </w:r>
      <w:proofErr w:type="spellStart"/>
      <w:r>
        <w:t>Test.Cant</w:t>
      </w:r>
      <w:proofErr w:type="spellEnd"/>
      <w:r>
        <w:t>. p.41)</w:t>
      </w:r>
    </w:p>
    <w:p w:rsidR="00690A84" w:rsidRDefault="00690A84" w:rsidP="00C009D8">
      <w:pPr>
        <w:pStyle w:val="NoSpacing"/>
      </w:pPr>
    </w:p>
    <w:p w:rsidR="00690A84" w:rsidRDefault="00690A84" w:rsidP="00C009D8">
      <w:pPr>
        <w:pStyle w:val="NoSpacing"/>
      </w:pPr>
    </w:p>
    <w:p w:rsidR="00690A84" w:rsidRDefault="00690A84" w:rsidP="00C009D8">
      <w:pPr>
        <w:pStyle w:val="NoSpacing"/>
      </w:pPr>
      <w:r>
        <w:tab/>
        <w:t>1491</w:t>
      </w:r>
      <w:r>
        <w:tab/>
        <w:t xml:space="preserve">Her father bequeathed her £20 in his Will.  </w:t>
      </w:r>
      <w:proofErr w:type="gramStart"/>
      <w:r>
        <w:t>(ibid.)</w:t>
      </w:r>
      <w:proofErr w:type="gramEnd"/>
    </w:p>
    <w:p w:rsidR="00690A84" w:rsidRDefault="00690A84" w:rsidP="00C009D8">
      <w:pPr>
        <w:pStyle w:val="NoSpacing"/>
      </w:pPr>
    </w:p>
    <w:p w:rsidR="00690A84" w:rsidRDefault="00690A84" w:rsidP="00C009D8">
      <w:pPr>
        <w:pStyle w:val="NoSpacing"/>
      </w:pPr>
    </w:p>
    <w:p w:rsidR="00690A84" w:rsidRPr="00690A84" w:rsidRDefault="00690A84" w:rsidP="00C009D8">
      <w:pPr>
        <w:pStyle w:val="NoSpacing"/>
      </w:pPr>
      <w:r>
        <w:t>3 October 2013</w:t>
      </w:r>
      <w:bookmarkStart w:id="0" w:name="_GoBack"/>
      <w:bookmarkEnd w:id="0"/>
    </w:p>
    <w:sectPr w:rsidR="00690A84" w:rsidRPr="00690A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A84" w:rsidRDefault="00690A84" w:rsidP="00920DE3">
      <w:pPr>
        <w:spacing w:after="0" w:line="240" w:lineRule="auto"/>
      </w:pPr>
      <w:r>
        <w:separator/>
      </w:r>
    </w:p>
  </w:endnote>
  <w:endnote w:type="continuationSeparator" w:id="0">
    <w:p w:rsidR="00690A84" w:rsidRDefault="00690A84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A84" w:rsidRDefault="00690A84" w:rsidP="00920DE3">
      <w:pPr>
        <w:spacing w:after="0" w:line="240" w:lineRule="auto"/>
      </w:pPr>
      <w:r>
        <w:separator/>
      </w:r>
    </w:p>
  </w:footnote>
  <w:footnote w:type="continuationSeparator" w:id="0">
    <w:p w:rsidR="00690A84" w:rsidRDefault="00690A84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84"/>
    <w:rsid w:val="00120749"/>
    <w:rsid w:val="00624CAE"/>
    <w:rsid w:val="00690A84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2013-10-03T21:13:00Z</dcterms:created>
  <dcterms:modified xsi:type="dcterms:W3CDTF">2013-10-03T21:15:00Z</dcterms:modified>
</cp:coreProperties>
</file>