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E5" w:rsidRDefault="000137E5" w:rsidP="000137E5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</w:rPr>
        <w:t>Richard SAUNDYR</w:t>
      </w:r>
      <w:r>
        <w:rPr>
          <w:rStyle w:val="Hyperlink"/>
          <w:rFonts w:ascii="Times New Roman" w:hAnsi="Times New Roman"/>
          <w:u w:val="none"/>
        </w:rPr>
        <w:t xml:space="preserve">       (fl.1472)</w:t>
      </w:r>
    </w:p>
    <w:p w:rsidR="000137E5" w:rsidRDefault="000137E5" w:rsidP="000137E5">
      <w:pPr>
        <w:pStyle w:val="Body1"/>
        <w:rPr>
          <w:rStyle w:val="Hyperlink"/>
          <w:rFonts w:ascii="Times New Roman" w:hAnsi="Times New Roman"/>
          <w:u w:val="none"/>
        </w:rPr>
      </w:pPr>
      <w:proofErr w:type="gramStart"/>
      <w:r>
        <w:rPr>
          <w:rStyle w:val="Hyperlink"/>
          <w:rFonts w:ascii="Times New Roman" w:hAnsi="Times New Roman"/>
          <w:u w:val="none"/>
        </w:rPr>
        <w:t>of</w:t>
      </w:r>
      <w:proofErr w:type="gramEnd"/>
      <w:r>
        <w:rPr>
          <w:rStyle w:val="Hyperlink"/>
          <w:rFonts w:ascii="Times New Roman" w:hAnsi="Times New Roman"/>
          <w:u w:val="none"/>
        </w:rPr>
        <w:t xml:space="preserve"> Charlwood, Sussex.</w:t>
      </w:r>
    </w:p>
    <w:p w:rsidR="000137E5" w:rsidRDefault="000137E5" w:rsidP="000137E5">
      <w:pPr>
        <w:pStyle w:val="Body1"/>
        <w:rPr>
          <w:rStyle w:val="Hyperlink"/>
          <w:rFonts w:ascii="Times New Roman" w:hAnsi="Times New Roman"/>
          <w:u w:val="none"/>
        </w:rPr>
      </w:pPr>
    </w:p>
    <w:p w:rsidR="000137E5" w:rsidRDefault="000137E5" w:rsidP="000137E5">
      <w:pPr>
        <w:pStyle w:val="Body1"/>
        <w:rPr>
          <w:rStyle w:val="Hyperlink"/>
          <w:rFonts w:ascii="Times New Roman" w:hAnsi="Times New Roman"/>
          <w:u w:val="none"/>
        </w:rPr>
      </w:pPr>
    </w:p>
    <w:p w:rsidR="000137E5" w:rsidRDefault="000137E5" w:rsidP="000137E5">
      <w:pPr>
        <w:pStyle w:val="Body1"/>
        <w:ind w:left="1440" w:hanging="1440"/>
        <w:rPr>
          <w:rFonts w:ascii="Times New Roman" w:hAnsi="Times New Roman"/>
        </w:rPr>
      </w:pPr>
      <w:r>
        <w:rPr>
          <w:rStyle w:val="Hyperlink"/>
          <w:rFonts w:ascii="Times New Roman" w:hAnsi="Times New Roman"/>
          <w:u w:val="none"/>
        </w:rPr>
        <w:t>10 Feb.1472</w:t>
      </w:r>
      <w:r>
        <w:rPr>
          <w:rStyle w:val="Hyperlink"/>
          <w:rFonts w:ascii="Times New Roman" w:hAnsi="Times New Roman"/>
          <w:u w:val="none"/>
        </w:rPr>
        <w:tab/>
        <w:t xml:space="preserve">He was granted </w:t>
      </w:r>
      <w:r>
        <w:rPr>
          <w:rFonts w:ascii="Times New Roman" w:hAnsi="Times New Roman"/>
        </w:rPr>
        <w:t xml:space="preserve">a tenement, 72 acres of land, 5 crofts of land and a meadow in Charlwood by Thomas </w:t>
      </w:r>
      <w:proofErr w:type="gramStart"/>
      <w:r>
        <w:rPr>
          <w:rFonts w:ascii="Times New Roman" w:hAnsi="Times New Roman"/>
        </w:rPr>
        <w:t>Whyte(</w:t>
      </w:r>
      <w:proofErr w:type="gramEnd"/>
      <w:r>
        <w:rPr>
          <w:rFonts w:ascii="Times New Roman" w:hAnsi="Times New Roman"/>
        </w:rPr>
        <w:t>q.v.) and others.</w:t>
      </w:r>
    </w:p>
    <w:p w:rsidR="000137E5" w:rsidRDefault="000137E5" w:rsidP="000137E5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Fonts w:ascii="Times New Roman" w:hAnsi="Times New Roman"/>
        </w:rPr>
        <w:tab/>
        <w:t>(</w:t>
      </w:r>
      <w:hyperlink r:id="rId7" w:history="1">
        <w:r w:rsidRPr="001B24F6">
          <w:rPr>
            <w:rStyle w:val="Hyperlink"/>
            <w:rFonts w:ascii="Times New Roman" w:hAnsi="Times New Roman"/>
          </w:rPr>
          <w:t>www.nationalarchives.gov.uk/a2a</w:t>
        </w:r>
      </w:hyperlink>
      <w:r>
        <w:rPr>
          <w:rStyle w:val="Hyperlink"/>
          <w:rFonts w:ascii="Times New Roman" w:hAnsi="Times New Roman"/>
          <w:u w:val="none"/>
        </w:rPr>
        <w:t xml:space="preserve">    </w:t>
      </w:r>
      <w:proofErr w:type="spellStart"/>
      <w:r>
        <w:rPr>
          <w:rStyle w:val="Hyperlink"/>
          <w:rFonts w:ascii="Times New Roman" w:hAnsi="Times New Roman"/>
          <w:u w:val="none"/>
        </w:rPr>
        <w:t>ref.SAS</w:t>
      </w:r>
      <w:proofErr w:type="spellEnd"/>
      <w:r>
        <w:rPr>
          <w:rStyle w:val="Hyperlink"/>
          <w:rFonts w:ascii="Times New Roman" w:hAnsi="Times New Roman"/>
          <w:u w:val="none"/>
        </w:rPr>
        <w:t>-EG/52)</w:t>
      </w:r>
    </w:p>
    <w:p w:rsidR="000137E5" w:rsidRDefault="000137E5" w:rsidP="000137E5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0137E5" w:rsidRDefault="000137E5" w:rsidP="000137E5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E47068" w:rsidRPr="00C009D8" w:rsidRDefault="000137E5" w:rsidP="000137E5">
      <w:pPr>
        <w:pStyle w:val="NoSpacing"/>
      </w:pPr>
      <w:r>
        <w:rPr>
          <w:rStyle w:val="Hyperlink"/>
          <w:u w:val="none"/>
        </w:rPr>
        <w:t>28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E5" w:rsidRDefault="000137E5" w:rsidP="00920DE3">
      <w:pPr>
        <w:spacing w:after="0" w:line="240" w:lineRule="auto"/>
      </w:pPr>
      <w:r>
        <w:separator/>
      </w:r>
    </w:p>
  </w:endnote>
  <w:endnote w:type="continuationSeparator" w:id="0">
    <w:p w:rsidR="000137E5" w:rsidRDefault="000137E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E5" w:rsidRDefault="000137E5" w:rsidP="00920DE3">
      <w:pPr>
        <w:spacing w:after="0" w:line="240" w:lineRule="auto"/>
      </w:pPr>
      <w:r>
        <w:separator/>
      </w:r>
    </w:p>
  </w:footnote>
  <w:footnote w:type="continuationSeparator" w:id="0">
    <w:p w:rsidR="000137E5" w:rsidRDefault="000137E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E5"/>
    <w:rsid w:val="000137E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137E5"/>
    <w:rPr>
      <w:color w:val="000000"/>
      <w:u w:val="single"/>
    </w:rPr>
  </w:style>
  <w:style w:type="paragraph" w:customStyle="1" w:styleId="Body1">
    <w:name w:val="Body 1"/>
    <w:rsid w:val="000137E5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137E5"/>
    <w:rPr>
      <w:color w:val="000000"/>
      <w:u w:val="single"/>
    </w:rPr>
  </w:style>
  <w:style w:type="paragraph" w:customStyle="1" w:styleId="Body1">
    <w:name w:val="Body 1"/>
    <w:rsid w:val="000137E5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2014-04-07T21:09:00Z</dcterms:created>
  <dcterms:modified xsi:type="dcterms:W3CDTF">2014-04-07T21:10:00Z</dcterms:modified>
</cp:coreProperties>
</file>