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730A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  <w:u w:val="single"/>
        </w:rPr>
        <w:t>William TAVERNER</w:t>
      </w:r>
      <w:r w:rsidRPr="000E63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E63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E63FD">
        <w:rPr>
          <w:rFonts w:ascii="Times New Roman" w:hAnsi="Times New Roman" w:cs="Times New Roman"/>
          <w:sz w:val="24"/>
          <w:szCs w:val="24"/>
        </w:rPr>
        <w:t>fl.1453)</w:t>
      </w:r>
    </w:p>
    <w:p w14:paraId="5FF7293D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5E480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BC616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</w:rPr>
        <w:t>23 Nov.1453</w:t>
      </w:r>
      <w:r w:rsidRPr="000E63FD">
        <w:rPr>
          <w:rFonts w:ascii="Times New Roman" w:hAnsi="Times New Roman" w:cs="Times New Roman"/>
          <w:sz w:val="24"/>
          <w:szCs w:val="24"/>
        </w:rPr>
        <w:tab/>
        <w:t xml:space="preserve">He and William </w:t>
      </w:r>
      <w:proofErr w:type="spellStart"/>
      <w:r w:rsidRPr="000E63FD">
        <w:rPr>
          <w:rFonts w:ascii="Times New Roman" w:hAnsi="Times New Roman" w:cs="Times New Roman"/>
          <w:sz w:val="24"/>
          <w:szCs w:val="24"/>
        </w:rPr>
        <w:t>Wollashull</w:t>
      </w:r>
      <w:proofErr w:type="spellEnd"/>
      <w:r w:rsidRPr="000E63FD">
        <w:rPr>
          <w:rFonts w:ascii="Times New Roman" w:hAnsi="Times New Roman" w:cs="Times New Roman"/>
          <w:sz w:val="24"/>
          <w:szCs w:val="24"/>
        </w:rPr>
        <w:t xml:space="preserve">, the elder(q.v.) issued a letter of attorney to Thomas </w:t>
      </w:r>
    </w:p>
    <w:p w14:paraId="38FB0DB0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</w:rPr>
        <w:tab/>
      </w:r>
      <w:r w:rsidRPr="000E63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63FD">
        <w:rPr>
          <w:rFonts w:ascii="Times New Roman" w:hAnsi="Times New Roman" w:cs="Times New Roman"/>
          <w:sz w:val="24"/>
          <w:szCs w:val="24"/>
        </w:rPr>
        <w:t>Otehill</w:t>
      </w:r>
      <w:proofErr w:type="spellEnd"/>
      <w:r w:rsidRPr="000E63FD">
        <w:rPr>
          <w:rFonts w:ascii="Times New Roman" w:hAnsi="Times New Roman" w:cs="Times New Roman"/>
          <w:sz w:val="24"/>
          <w:szCs w:val="24"/>
        </w:rPr>
        <w:t xml:space="preserve"> of London, cutler(q.v.), and William Northampton of Woolwich(q.v.)</w:t>
      </w:r>
    </w:p>
    <w:p w14:paraId="1248EEA9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</w:rPr>
        <w:tab/>
      </w:r>
      <w:r w:rsidRPr="000E63FD">
        <w:rPr>
          <w:rFonts w:ascii="Times New Roman" w:hAnsi="Times New Roman" w:cs="Times New Roman"/>
          <w:sz w:val="24"/>
          <w:szCs w:val="24"/>
        </w:rPr>
        <w:tab/>
        <w:t xml:space="preserve">to deliver to Thomas </w:t>
      </w:r>
      <w:proofErr w:type="spellStart"/>
      <w:r w:rsidRPr="000E63FD">
        <w:rPr>
          <w:rFonts w:ascii="Times New Roman" w:hAnsi="Times New Roman" w:cs="Times New Roman"/>
          <w:sz w:val="24"/>
          <w:szCs w:val="24"/>
        </w:rPr>
        <w:t>Tryll</w:t>
      </w:r>
      <w:proofErr w:type="spellEnd"/>
      <w:r w:rsidRPr="000E63FD">
        <w:rPr>
          <w:rFonts w:ascii="Times New Roman" w:hAnsi="Times New Roman" w:cs="Times New Roman"/>
          <w:sz w:val="24"/>
          <w:szCs w:val="24"/>
        </w:rPr>
        <w:t xml:space="preserve"> of London(q.v.) seisin of a tenement and land</w:t>
      </w:r>
    </w:p>
    <w:p w14:paraId="12F87515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</w:rPr>
        <w:tab/>
      </w:r>
      <w:r w:rsidRPr="000E63FD">
        <w:rPr>
          <w:rFonts w:ascii="Times New Roman" w:hAnsi="Times New Roman" w:cs="Times New Roman"/>
          <w:sz w:val="24"/>
          <w:szCs w:val="24"/>
        </w:rPr>
        <w:tab/>
        <w:t>in Woolwich.   (T.N.A. ref. E 40/4996)</w:t>
      </w:r>
    </w:p>
    <w:p w14:paraId="60B05622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53655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24EDE" w14:textId="77777777" w:rsidR="00D5129E" w:rsidRPr="000E63FD" w:rsidRDefault="00D5129E" w:rsidP="00D51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3FD">
        <w:rPr>
          <w:rFonts w:ascii="Times New Roman" w:hAnsi="Times New Roman" w:cs="Times New Roman"/>
          <w:sz w:val="24"/>
          <w:szCs w:val="24"/>
        </w:rPr>
        <w:t>26 March 2022</w:t>
      </w:r>
    </w:p>
    <w:p w14:paraId="11794E0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39E3" w14:textId="77777777" w:rsidR="00D5129E" w:rsidRDefault="00D5129E" w:rsidP="009139A6">
      <w:r>
        <w:separator/>
      </w:r>
    </w:p>
  </w:endnote>
  <w:endnote w:type="continuationSeparator" w:id="0">
    <w:p w14:paraId="37544B77" w14:textId="77777777" w:rsidR="00D5129E" w:rsidRDefault="00D512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F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B4E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A2A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5693" w14:textId="77777777" w:rsidR="00D5129E" w:rsidRDefault="00D5129E" w:rsidP="009139A6">
      <w:r>
        <w:separator/>
      </w:r>
    </w:p>
  </w:footnote>
  <w:footnote w:type="continuationSeparator" w:id="0">
    <w:p w14:paraId="64AAB13A" w14:textId="77777777" w:rsidR="00D5129E" w:rsidRDefault="00D512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18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A4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1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9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5129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526C"/>
  <w15:chartTrackingRefBased/>
  <w15:docId w15:val="{841319A1-DC90-4972-ACFC-6CAF26C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2022-05-14T12:08:00Z</dcterms:created>
  <dcterms:modified xsi:type="dcterms:W3CDTF">2022-05-14T12:09:00Z</dcterms:modified>
</cp:coreProperties>
</file>