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Thomas TEYSAUNT</w:t>
      </w:r>
      <w:r>
        <w:rPr>
          <w:rStyle w:val="Hyperlink"/>
          <w:u w:val="none"/>
        </w:rPr>
        <w:t xml:space="preserve">      (fl.1411)</w:t>
      </w: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>24 Aug.1411</w:t>
      </w:r>
      <w:r>
        <w:tab/>
        <w:t xml:space="preserve">He quitclaimed an annual rent of 3s from a </w:t>
      </w:r>
      <w:proofErr w:type="spellStart"/>
      <w:r>
        <w:t>messuage</w:t>
      </w:r>
      <w:proofErr w:type="spellEnd"/>
      <w:r>
        <w:t xml:space="preserve"> with curtilage in</w:t>
      </w: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ab/>
      </w:r>
      <w:r>
        <w:tab/>
        <w:t xml:space="preserve">Berkeley, Gloucestershire, to Thomas de </w:t>
      </w:r>
      <w:proofErr w:type="gramStart"/>
      <w:r>
        <w:t>Berkeley(</w:t>
      </w:r>
      <w:proofErr w:type="gramEnd"/>
      <w:r>
        <w:t>q.v.).</w:t>
      </w: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ab/>
      </w:r>
      <w:r>
        <w:tab/>
      </w:r>
      <w:r>
        <w:rPr>
          <w:rStyle w:val="Hyperlink"/>
          <w:u w:val="none"/>
        </w:rPr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</w:t>
      </w:r>
      <w:proofErr w:type="spellStart"/>
      <w:r>
        <w:rPr>
          <w:rStyle w:val="Hyperlink"/>
          <w:u w:val="none"/>
        </w:rPr>
        <w:t>ref.BCM</w:t>
      </w:r>
      <w:proofErr w:type="spellEnd"/>
      <w:r>
        <w:rPr>
          <w:rStyle w:val="Hyperlink"/>
          <w:u w:val="none"/>
        </w:rPr>
        <w:t>/A/1/12/90)</w:t>
      </w: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827C70" w:rsidRDefault="00827C70" w:rsidP="00827C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17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70" w:rsidRDefault="00827C70" w:rsidP="00920DE3">
      <w:pPr>
        <w:spacing w:after="0" w:line="240" w:lineRule="auto"/>
      </w:pPr>
      <w:r>
        <w:separator/>
      </w:r>
    </w:p>
  </w:endnote>
  <w:endnote w:type="continuationSeparator" w:id="0">
    <w:p w:rsidR="00827C70" w:rsidRDefault="00827C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70" w:rsidRDefault="00827C70" w:rsidP="00920DE3">
      <w:pPr>
        <w:spacing w:after="0" w:line="240" w:lineRule="auto"/>
      </w:pPr>
      <w:r>
        <w:separator/>
      </w:r>
    </w:p>
  </w:footnote>
  <w:footnote w:type="continuationSeparator" w:id="0">
    <w:p w:rsidR="00827C70" w:rsidRDefault="00827C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0"/>
    <w:rsid w:val="00120749"/>
    <w:rsid w:val="00624CAE"/>
    <w:rsid w:val="00827C7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27C7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27C7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2015-03-27T23:03:00Z</dcterms:created>
  <dcterms:modified xsi:type="dcterms:W3CDTF">2015-03-27T23:04:00Z</dcterms:modified>
</cp:coreProperties>
</file>