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74" w:rsidRDefault="00D26074" w:rsidP="00D26074">
      <w:pPr>
        <w:pStyle w:val="NoSpacing"/>
      </w:pPr>
      <w:r>
        <w:rPr>
          <w:u w:val="single"/>
        </w:rPr>
        <w:t>Richard TUTTESHAM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fl.1483)</w:t>
      </w:r>
    </w:p>
    <w:p w:rsidR="00D26074" w:rsidRDefault="00D26074" w:rsidP="00D26074">
      <w:pPr>
        <w:pStyle w:val="NoSpacing"/>
      </w:pPr>
    </w:p>
    <w:p w:rsidR="00D26074" w:rsidRDefault="00D26074" w:rsidP="00D26074">
      <w:pPr>
        <w:pStyle w:val="NoSpacing"/>
      </w:pPr>
    </w:p>
    <w:p w:rsidR="00D26074" w:rsidRDefault="00D26074" w:rsidP="00D26074">
      <w:pPr>
        <w:pStyle w:val="NoSpacing"/>
      </w:pPr>
      <w:r>
        <w:t xml:space="preserve">  2 Mar.1483</w:t>
      </w:r>
      <w:r>
        <w:tab/>
        <w:t>He was one of those who were appointed justices to survey the river Medway</w:t>
      </w:r>
    </w:p>
    <w:p w:rsidR="00D26074" w:rsidRDefault="00D26074" w:rsidP="00D26074">
      <w:pPr>
        <w:pStyle w:val="NoSpacing"/>
      </w:pPr>
      <w:r>
        <w:tab/>
      </w:r>
      <w:r>
        <w:tab/>
        <w:t xml:space="preserve">from Aylesford Bridge to </w:t>
      </w:r>
      <w:proofErr w:type="spellStart"/>
      <w:r>
        <w:t>Penshurst</w:t>
      </w:r>
      <w:proofErr w:type="spellEnd"/>
      <w:r>
        <w:t xml:space="preserve"> Bridge.  (C.P.R. 1476-85 p.344)</w:t>
      </w:r>
    </w:p>
    <w:p w:rsidR="00D26074" w:rsidRDefault="00D26074" w:rsidP="00D26074">
      <w:pPr>
        <w:pStyle w:val="NoSpacing"/>
      </w:pPr>
    </w:p>
    <w:p w:rsidR="00D26074" w:rsidRDefault="00D26074" w:rsidP="00D26074">
      <w:pPr>
        <w:pStyle w:val="NoSpacing"/>
      </w:pPr>
    </w:p>
    <w:p w:rsidR="00D26074" w:rsidRPr="004669F3" w:rsidRDefault="00D26074" w:rsidP="00D26074">
      <w:pPr>
        <w:pStyle w:val="NoSpacing"/>
      </w:pPr>
      <w:r>
        <w:t>6 February 2017</w:t>
      </w:r>
    </w:p>
    <w:p w:rsidR="006B2F86" w:rsidRPr="00D26074" w:rsidRDefault="00D26074" w:rsidP="00E71FC3">
      <w:pPr>
        <w:pStyle w:val="NoSpacing"/>
      </w:pPr>
      <w:bookmarkStart w:id="0" w:name="_GoBack"/>
      <w:bookmarkEnd w:id="0"/>
    </w:p>
    <w:sectPr w:rsidR="006B2F86" w:rsidRPr="00D2607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74" w:rsidRDefault="00D26074" w:rsidP="00E71FC3">
      <w:pPr>
        <w:spacing w:after="0" w:line="240" w:lineRule="auto"/>
      </w:pPr>
      <w:r>
        <w:separator/>
      </w:r>
    </w:p>
  </w:endnote>
  <w:endnote w:type="continuationSeparator" w:id="0">
    <w:p w:rsidR="00D26074" w:rsidRDefault="00D260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74" w:rsidRDefault="00D26074" w:rsidP="00E71FC3">
      <w:pPr>
        <w:spacing w:after="0" w:line="240" w:lineRule="auto"/>
      </w:pPr>
      <w:r>
        <w:separator/>
      </w:r>
    </w:p>
  </w:footnote>
  <w:footnote w:type="continuationSeparator" w:id="0">
    <w:p w:rsidR="00D26074" w:rsidRDefault="00D260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74"/>
    <w:rsid w:val="001A7C09"/>
    <w:rsid w:val="00577BD5"/>
    <w:rsid w:val="00656CBA"/>
    <w:rsid w:val="006A1F77"/>
    <w:rsid w:val="00733BE7"/>
    <w:rsid w:val="00AB52E8"/>
    <w:rsid w:val="00B16D3F"/>
    <w:rsid w:val="00BB41AC"/>
    <w:rsid w:val="00D260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5DE4"/>
  <w15:chartTrackingRefBased/>
  <w15:docId w15:val="{6AB58947-8090-46C0-9FCA-A81BE54A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2017-02-06T13:00:00Z</dcterms:created>
  <dcterms:modified xsi:type="dcterms:W3CDTF">2017-02-06T13:01:00Z</dcterms:modified>
</cp:coreProperties>
</file>