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61BC" w14:textId="77777777" w:rsidR="002271F0" w:rsidRDefault="002271F0" w:rsidP="0022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UDE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05011AF" w14:textId="03F766A4" w:rsidR="002271F0" w:rsidRDefault="002271F0" w:rsidP="0022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Vicar of Saltash</w:t>
      </w:r>
      <w:r w:rsidR="00930384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Cornwall.</w:t>
      </w:r>
    </w:p>
    <w:p w14:paraId="5AC33CBE" w14:textId="77777777" w:rsidR="002271F0" w:rsidRDefault="002271F0" w:rsidP="002271F0">
      <w:pPr>
        <w:rPr>
          <w:rFonts w:ascii="Times New Roman" w:hAnsi="Times New Roman" w:cs="Times New Roman"/>
        </w:rPr>
      </w:pPr>
    </w:p>
    <w:p w14:paraId="0EFE1A85" w14:textId="77777777" w:rsidR="002271F0" w:rsidRDefault="002271F0" w:rsidP="002271F0">
      <w:pPr>
        <w:rPr>
          <w:rFonts w:ascii="Times New Roman" w:hAnsi="Times New Roman" w:cs="Times New Roman"/>
        </w:rPr>
      </w:pPr>
    </w:p>
    <w:p w14:paraId="454C1D75" w14:textId="77777777" w:rsidR="002271F0" w:rsidRDefault="002271F0" w:rsidP="0022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Danett</w:t>
      </w:r>
      <w:proofErr w:type="spellEnd"/>
      <w:r>
        <w:rPr>
          <w:rFonts w:ascii="Times New Roman" w:hAnsi="Times New Roman" w:cs="Times New Roman"/>
        </w:rPr>
        <w:t>, Dean of Windsor(q.v.), and the Canons, brought a plaint</w:t>
      </w:r>
    </w:p>
    <w:p w14:paraId="1412F3BD" w14:textId="77777777" w:rsidR="002271F0" w:rsidRDefault="002271F0" w:rsidP="0022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debt against him and John </w:t>
      </w:r>
      <w:proofErr w:type="spellStart"/>
      <w:r>
        <w:rPr>
          <w:rFonts w:ascii="Times New Roman" w:hAnsi="Times New Roman" w:cs="Times New Roman"/>
        </w:rPr>
        <w:t>Walaxton</w:t>
      </w:r>
      <w:proofErr w:type="spellEnd"/>
      <w:r>
        <w:rPr>
          <w:rFonts w:ascii="Times New Roman" w:hAnsi="Times New Roman" w:cs="Times New Roman"/>
        </w:rPr>
        <w:t xml:space="preserve"> of Ruislip, Middlesex(q.v.).</w:t>
      </w:r>
    </w:p>
    <w:p w14:paraId="361D5228" w14:textId="77777777" w:rsidR="002271F0" w:rsidRDefault="002271F0" w:rsidP="002271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0F7F6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DE5A0B9" w14:textId="77777777" w:rsidR="002271F0" w:rsidRDefault="002271F0" w:rsidP="002271F0">
      <w:pPr>
        <w:rPr>
          <w:rFonts w:ascii="Times New Roman" w:hAnsi="Times New Roman" w:cs="Times New Roman"/>
        </w:rPr>
      </w:pPr>
    </w:p>
    <w:p w14:paraId="0D53AB08" w14:textId="77777777" w:rsidR="002271F0" w:rsidRDefault="002271F0" w:rsidP="002271F0">
      <w:pPr>
        <w:rPr>
          <w:rFonts w:ascii="Times New Roman" w:hAnsi="Times New Roman" w:cs="Times New Roman"/>
        </w:rPr>
      </w:pPr>
    </w:p>
    <w:p w14:paraId="5DD512DE" w14:textId="77777777" w:rsidR="002271F0" w:rsidRDefault="002271F0" w:rsidP="0022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April 2019</w:t>
      </w:r>
    </w:p>
    <w:p w14:paraId="46221369" w14:textId="77777777" w:rsidR="006B2F86" w:rsidRPr="00E71FC3" w:rsidRDefault="00930384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F981" w14:textId="77777777" w:rsidR="002271F0" w:rsidRDefault="002271F0" w:rsidP="00E71FC3">
      <w:r>
        <w:separator/>
      </w:r>
    </w:p>
  </w:endnote>
  <w:endnote w:type="continuationSeparator" w:id="0">
    <w:p w14:paraId="787D817C" w14:textId="77777777" w:rsidR="002271F0" w:rsidRDefault="002271F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ECF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7F3C" w14:textId="77777777" w:rsidR="002271F0" w:rsidRDefault="002271F0" w:rsidP="00E71FC3">
      <w:r>
        <w:separator/>
      </w:r>
    </w:p>
  </w:footnote>
  <w:footnote w:type="continuationSeparator" w:id="0">
    <w:p w14:paraId="1FC82375" w14:textId="77777777" w:rsidR="002271F0" w:rsidRDefault="002271F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0"/>
    <w:rsid w:val="00096615"/>
    <w:rsid w:val="001A7C09"/>
    <w:rsid w:val="002271F0"/>
    <w:rsid w:val="00577BD5"/>
    <w:rsid w:val="00656CBA"/>
    <w:rsid w:val="006A1F77"/>
    <w:rsid w:val="00733BE7"/>
    <w:rsid w:val="0093038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AE08"/>
  <w15:chartTrackingRefBased/>
  <w15:docId w15:val="{0B3AE16F-BE4D-4E7D-A184-C53E70A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F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27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2019-05-05T19:45:00Z</dcterms:created>
  <dcterms:modified xsi:type="dcterms:W3CDTF">2019-05-05T20:03:00Z</dcterms:modified>
</cp:coreProperties>
</file>