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2" w:rsidRDefault="00AD4CC2" w:rsidP="00AD4CC2">
      <w:pPr>
        <w:pStyle w:val="NoSpacing"/>
      </w:pPr>
      <w:r>
        <w:rPr>
          <w:u w:val="single"/>
        </w:rPr>
        <w:t>Johanna UPFOLD</w:t>
      </w:r>
      <w:r>
        <w:t xml:space="preserve">     (fl.1401-2)</w:t>
      </w:r>
    </w:p>
    <w:p w:rsidR="00AD4CC2" w:rsidRDefault="00AD4CC2" w:rsidP="00AD4CC2">
      <w:pPr>
        <w:pStyle w:val="NoSpacing"/>
      </w:pPr>
    </w:p>
    <w:p w:rsidR="00AD4CC2" w:rsidRDefault="00AD4CC2" w:rsidP="00AD4CC2">
      <w:pPr>
        <w:pStyle w:val="NoSpacing"/>
      </w:pPr>
    </w:p>
    <w:p w:rsidR="00AD4CC2" w:rsidRDefault="00AD4CC2" w:rsidP="00AD4CC2">
      <w:pPr>
        <w:pStyle w:val="NoSpacing"/>
      </w:pPr>
      <w:r>
        <w:t>= Hugh(q.v.).   (Surrey  Fines p.164)</w:t>
      </w:r>
    </w:p>
    <w:p w:rsidR="00AD4CC2" w:rsidRDefault="00AD4CC2" w:rsidP="00AD4CC2">
      <w:pPr>
        <w:pStyle w:val="NoSpacing"/>
      </w:pPr>
    </w:p>
    <w:p w:rsidR="00AD4CC2" w:rsidRDefault="00AD4CC2" w:rsidP="00AD4CC2">
      <w:pPr>
        <w:pStyle w:val="NoSpacing"/>
      </w:pPr>
    </w:p>
    <w:p w:rsidR="00AD4CC2" w:rsidRDefault="00AD4CC2" w:rsidP="00AD4CC2">
      <w:pPr>
        <w:pStyle w:val="NoSpacing"/>
        <w:ind w:left="1440" w:hanging="915"/>
      </w:pPr>
      <w:r>
        <w:t>1401-2</w:t>
      </w:r>
      <w:r>
        <w:tab/>
        <w:t>Settlement of the action taken against them, William Standen(q.v.) and his wife, Agnes(q.v.), by John  Wyntershull(q.v.) over land in Bromley.  (ibid.)</w:t>
      </w:r>
    </w:p>
    <w:p w:rsidR="00AD4CC2" w:rsidRDefault="00AD4CC2" w:rsidP="00AD4CC2">
      <w:pPr>
        <w:pStyle w:val="NoSpacing"/>
      </w:pPr>
    </w:p>
    <w:p w:rsidR="00AD4CC2" w:rsidRDefault="00AD4CC2" w:rsidP="00AD4CC2">
      <w:pPr>
        <w:pStyle w:val="NoSpacing"/>
      </w:pPr>
    </w:p>
    <w:p w:rsidR="00BA4020" w:rsidRDefault="00AD4CC2" w:rsidP="00AD4CC2">
      <w:r>
        <w:t>31 July 2011</w:t>
      </w:r>
    </w:p>
    <w:sectPr w:rsidR="00BA4020" w:rsidSect="00B70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C2" w:rsidRDefault="00AD4CC2" w:rsidP="00552EBA">
      <w:pPr>
        <w:spacing w:after="0" w:line="240" w:lineRule="auto"/>
      </w:pPr>
      <w:r>
        <w:separator/>
      </w:r>
    </w:p>
  </w:endnote>
  <w:endnote w:type="continuationSeparator" w:id="0">
    <w:p w:rsidR="00AD4CC2" w:rsidRDefault="00AD4CC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D4CC2">
        <w:rPr>
          <w:noProof/>
        </w:rPr>
        <w:t>16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C2" w:rsidRDefault="00AD4CC2" w:rsidP="00552EBA">
      <w:pPr>
        <w:spacing w:after="0" w:line="240" w:lineRule="auto"/>
      </w:pPr>
      <w:r>
        <w:separator/>
      </w:r>
    </w:p>
  </w:footnote>
  <w:footnote w:type="continuationSeparator" w:id="0">
    <w:p w:rsidR="00AD4CC2" w:rsidRDefault="00AD4CC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D4CC2"/>
    <w:rsid w:val="00B7069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2011-09-16T20:17:00Z</dcterms:created>
  <dcterms:modified xsi:type="dcterms:W3CDTF">2011-09-16T20:18:00Z</dcterms:modified>
</cp:coreProperties>
</file>