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9E9FB" w14:textId="55582FCF" w:rsidR="00BA00AB" w:rsidRDefault="008D3385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Walter VITAL</w:t>
      </w:r>
      <w:r>
        <w:rPr>
          <w:rFonts w:ascii="Times New Roman" w:hAnsi="Times New Roman" w:cs="Times New Roman"/>
          <w:sz w:val="24"/>
          <w:szCs w:val="24"/>
        </w:rPr>
        <w:t xml:space="preserve">       (fl.1428)</w:t>
      </w:r>
    </w:p>
    <w:p w14:paraId="332EF184" w14:textId="7D803B94" w:rsidR="008D3385" w:rsidRDefault="008D3385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 Armourer.</w:t>
      </w:r>
    </w:p>
    <w:p w14:paraId="3B7AA13D" w14:textId="6A888064" w:rsidR="008D3385" w:rsidRDefault="008D3385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B2775D" w14:textId="0699E801" w:rsidR="008D3385" w:rsidRDefault="008D3385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CFC648" w14:textId="187622A6" w:rsidR="008D3385" w:rsidRDefault="008D3385" w:rsidP="008D338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1428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He was one of those who purchased the hall in Coleman Street in which</w:t>
      </w:r>
    </w:p>
    <w:p w14:paraId="22F67932" w14:textId="77777777" w:rsidR="008D3385" w:rsidRDefault="008D3385" w:rsidP="008D33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Armourers’ Company held their meetings.</w:t>
      </w:r>
    </w:p>
    <w:p w14:paraId="6494401D" w14:textId="77777777" w:rsidR="008D3385" w:rsidRPr="00B5789E" w:rsidRDefault="008D3385" w:rsidP="008D33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 w:rsidRPr="00B5789E">
        <w:rPr>
          <w:rFonts w:ascii="Times New Roman" w:hAnsi="Times New Roman" w:cs="Times New Roman"/>
          <w:sz w:val="24"/>
          <w:szCs w:val="24"/>
        </w:rPr>
        <w:t>(“Now Thrive the Armourers”: The Development of the Armourers’ Crafts</w:t>
      </w:r>
    </w:p>
    <w:p w14:paraId="266C8748" w14:textId="77777777" w:rsidR="008D3385" w:rsidRPr="00B5789E" w:rsidRDefault="008D3385" w:rsidP="008D33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789E">
        <w:rPr>
          <w:rFonts w:ascii="Times New Roman" w:hAnsi="Times New Roman" w:cs="Times New Roman"/>
          <w:sz w:val="24"/>
          <w:szCs w:val="24"/>
        </w:rPr>
        <w:tab/>
      </w:r>
      <w:r w:rsidRPr="00B5789E">
        <w:rPr>
          <w:rFonts w:ascii="Times New Roman" w:hAnsi="Times New Roman" w:cs="Times New Roman"/>
          <w:sz w:val="24"/>
          <w:szCs w:val="24"/>
        </w:rPr>
        <w:tab/>
        <w:t>and the Forging of Fourteenth-century London”, Brad Kincaid, Ph.D. thesis,</w:t>
      </w:r>
    </w:p>
    <w:p w14:paraId="2C8E9A77" w14:textId="071C089C" w:rsidR="008D3385" w:rsidRDefault="008D3385" w:rsidP="008D33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789E">
        <w:rPr>
          <w:rFonts w:ascii="Times New Roman" w:hAnsi="Times New Roman" w:cs="Times New Roman"/>
          <w:sz w:val="24"/>
          <w:szCs w:val="24"/>
        </w:rPr>
        <w:tab/>
      </w:r>
      <w:r w:rsidRPr="00B5789E">
        <w:rPr>
          <w:rFonts w:ascii="Times New Roman" w:hAnsi="Times New Roman" w:cs="Times New Roman"/>
          <w:sz w:val="24"/>
          <w:szCs w:val="24"/>
        </w:rPr>
        <w:tab/>
        <w:t>University of York, Department of Medieval Studies, June 2015, p.186)</w:t>
      </w:r>
    </w:p>
    <w:p w14:paraId="5982F507" w14:textId="0FFEFBC4" w:rsidR="008D3385" w:rsidRDefault="008D3385" w:rsidP="008D33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0D4919" w14:textId="4CBA1514" w:rsidR="008D3385" w:rsidRDefault="008D3385" w:rsidP="008D33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C787AB" w14:textId="3CA89D36" w:rsidR="008D3385" w:rsidRDefault="008D3385" w:rsidP="008D33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July 2022</w:t>
      </w:r>
    </w:p>
    <w:p w14:paraId="59663133" w14:textId="75C8A1BE" w:rsidR="008D3385" w:rsidRPr="008D3385" w:rsidRDefault="008D3385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8D3385" w:rsidRPr="008D33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4F2B1" w14:textId="77777777" w:rsidR="008D3385" w:rsidRDefault="008D3385" w:rsidP="009139A6">
      <w:r>
        <w:separator/>
      </w:r>
    </w:p>
  </w:endnote>
  <w:endnote w:type="continuationSeparator" w:id="0">
    <w:p w14:paraId="725D4144" w14:textId="77777777" w:rsidR="008D3385" w:rsidRDefault="008D338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5255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C536B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365B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20DA3" w14:textId="77777777" w:rsidR="008D3385" w:rsidRDefault="008D3385" w:rsidP="009139A6">
      <w:r>
        <w:separator/>
      </w:r>
    </w:p>
  </w:footnote>
  <w:footnote w:type="continuationSeparator" w:id="0">
    <w:p w14:paraId="73479093" w14:textId="77777777" w:rsidR="008D3385" w:rsidRDefault="008D338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357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BDAD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CF44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85"/>
    <w:rsid w:val="000666E0"/>
    <w:rsid w:val="002510B7"/>
    <w:rsid w:val="005C130B"/>
    <w:rsid w:val="00826F5C"/>
    <w:rsid w:val="008D3385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EDD4A"/>
  <w15:chartTrackingRefBased/>
  <w15:docId w15:val="{90F26809-4FEF-46B5-B1C5-F9609DA7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2022-07-27T14:50:00Z</dcterms:created>
  <dcterms:modified xsi:type="dcterms:W3CDTF">2022-07-27T14:51:00Z</dcterms:modified>
</cp:coreProperties>
</file>