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9EA" w:rsidRDefault="00F749EA" w:rsidP="00F749EA">
      <w:pPr>
        <w:pStyle w:val="NoSpacing"/>
      </w:pPr>
      <w:r>
        <w:rPr>
          <w:u w:val="single"/>
        </w:rPr>
        <w:t>Thomas WAKE</w:t>
      </w:r>
      <w:r>
        <w:t xml:space="preserve">   </w:t>
      </w:r>
      <w:proofErr w:type="gramStart"/>
      <w:r>
        <w:t xml:space="preserve">   (</w:t>
      </w:r>
      <w:proofErr w:type="gramEnd"/>
      <w:r>
        <w:t>fl.1487)</w:t>
      </w:r>
    </w:p>
    <w:p w:rsidR="00F749EA" w:rsidRDefault="00F749EA" w:rsidP="00F749EA">
      <w:pPr>
        <w:pStyle w:val="NoSpacing"/>
      </w:pPr>
      <w:r>
        <w:t>Acolyte.</w:t>
      </w:r>
    </w:p>
    <w:p w:rsidR="00F749EA" w:rsidRDefault="00F749EA" w:rsidP="00F749EA">
      <w:pPr>
        <w:pStyle w:val="NoSpacing"/>
      </w:pPr>
    </w:p>
    <w:p w:rsidR="00F749EA" w:rsidRDefault="00F749EA" w:rsidP="00F749EA">
      <w:pPr>
        <w:pStyle w:val="NoSpacing"/>
      </w:pPr>
    </w:p>
    <w:p w:rsidR="00F749EA" w:rsidRDefault="00F749EA" w:rsidP="00F749EA">
      <w:pPr>
        <w:pStyle w:val="NoSpacing"/>
      </w:pPr>
      <w:r>
        <w:t>12 Dec.1487</w:t>
      </w:r>
      <w:r>
        <w:tab/>
        <w:t xml:space="preserve">He was presented to the church of </w:t>
      </w:r>
      <w:proofErr w:type="spellStart"/>
      <w:r>
        <w:t>Pirton</w:t>
      </w:r>
      <w:proofErr w:type="spellEnd"/>
      <w:r>
        <w:t>, Worcestershire, by Elizabeth</w:t>
      </w:r>
    </w:p>
    <w:p w:rsidR="00F749EA" w:rsidRDefault="00F749EA" w:rsidP="00F749EA">
      <w:pPr>
        <w:pStyle w:val="NoSpacing"/>
      </w:pPr>
      <w:r>
        <w:tab/>
      </w:r>
      <w:r>
        <w:tab/>
        <w:t>Neville, Lady Latimer(q.v.).</w:t>
      </w:r>
    </w:p>
    <w:p w:rsidR="00F749EA" w:rsidRDefault="00F749EA" w:rsidP="00F749EA">
      <w:pPr>
        <w:pStyle w:val="NoSpacing"/>
      </w:pPr>
      <w:r>
        <w:tab/>
      </w:r>
      <w:r>
        <w:tab/>
        <w:t>(</w:t>
      </w:r>
      <w:hyperlink r:id="rId6" w:history="1">
        <w:r w:rsidRPr="00FA22D9">
          <w:rPr>
            <w:rStyle w:val="Hyperlink"/>
          </w:rPr>
          <w:t>http://www.melocki.org.uk/diocese/Chapel.html</w:t>
        </w:r>
      </w:hyperlink>
      <w:r>
        <w:t>)</w:t>
      </w:r>
    </w:p>
    <w:p w:rsidR="00F749EA" w:rsidRDefault="00F749EA" w:rsidP="00F749EA">
      <w:pPr>
        <w:pStyle w:val="NoSpacing"/>
      </w:pPr>
    </w:p>
    <w:p w:rsidR="00F749EA" w:rsidRDefault="00F749EA" w:rsidP="00F749EA">
      <w:pPr>
        <w:pStyle w:val="NoSpacing"/>
      </w:pPr>
    </w:p>
    <w:p w:rsidR="00F749EA" w:rsidRDefault="00F749EA" w:rsidP="00F749EA">
      <w:pPr>
        <w:pStyle w:val="NoSpacing"/>
      </w:pPr>
      <w:r>
        <w:t>12 December 2017</w:t>
      </w:r>
    </w:p>
    <w:p w:rsidR="006B2F86" w:rsidRPr="00E71FC3" w:rsidRDefault="00F749E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9EA" w:rsidRDefault="00F749EA" w:rsidP="00E71FC3">
      <w:pPr>
        <w:spacing w:after="0" w:line="240" w:lineRule="auto"/>
      </w:pPr>
      <w:r>
        <w:separator/>
      </w:r>
    </w:p>
  </w:endnote>
  <w:endnote w:type="continuationSeparator" w:id="0">
    <w:p w:rsidR="00F749EA" w:rsidRDefault="00F749E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9EA" w:rsidRDefault="00F749EA" w:rsidP="00E71FC3">
      <w:pPr>
        <w:spacing w:after="0" w:line="240" w:lineRule="auto"/>
      </w:pPr>
      <w:r>
        <w:separator/>
      </w:r>
    </w:p>
  </w:footnote>
  <w:footnote w:type="continuationSeparator" w:id="0">
    <w:p w:rsidR="00F749EA" w:rsidRDefault="00F749E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EA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7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79EF8-1860-445A-A25A-E07D7B13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F749EA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locki.org.uk/diocese/Chapel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2017-12-24T20:31:00Z</dcterms:created>
  <dcterms:modified xsi:type="dcterms:W3CDTF">2017-12-24T20:32:00Z</dcterms:modified>
</cp:coreProperties>
</file>