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BF" w:rsidRDefault="00D250BF" w:rsidP="00D250BF">
      <w:pPr>
        <w:pStyle w:val="NoSpacing"/>
      </w:pPr>
      <w:r>
        <w:rPr>
          <w:u w:val="single"/>
        </w:rPr>
        <w:t>John de WERK</w:t>
      </w:r>
      <w:r>
        <w:t xml:space="preserve">     (fl.1401)</w:t>
      </w:r>
    </w:p>
    <w:p w:rsidR="00D250BF" w:rsidRDefault="00D250BF" w:rsidP="00D250BF">
      <w:pPr>
        <w:pStyle w:val="NoSpacing"/>
      </w:pPr>
    </w:p>
    <w:p w:rsidR="00D250BF" w:rsidRDefault="00D250BF" w:rsidP="00D250BF">
      <w:pPr>
        <w:pStyle w:val="NoSpacing"/>
      </w:pPr>
    </w:p>
    <w:p w:rsidR="00D250BF" w:rsidRDefault="00D250BF" w:rsidP="00D250BF">
      <w:pPr>
        <w:pStyle w:val="NoSpacing"/>
      </w:pPr>
      <w:r>
        <w:t>21 Mar.1401</w:t>
      </w:r>
      <w:r>
        <w:tab/>
        <w:t xml:space="preserve">He was a juror at the inquisition held at </w:t>
      </w:r>
      <w:proofErr w:type="spellStart"/>
      <w:r>
        <w:t>Weighton</w:t>
      </w:r>
      <w:proofErr w:type="spellEnd"/>
      <w:r>
        <w:t>, East Riding of</w:t>
      </w:r>
    </w:p>
    <w:p w:rsidR="00D250BF" w:rsidRDefault="00D250BF" w:rsidP="00D250BF">
      <w:pPr>
        <w:pStyle w:val="NoSpacing"/>
      </w:pPr>
      <w:r>
        <w:tab/>
      </w:r>
      <w:r>
        <w:tab/>
      </w:r>
      <w:proofErr w:type="gramStart"/>
      <w:r>
        <w:t xml:space="preserve">Yorkshire, into the lands held by the late Roger </w:t>
      </w:r>
      <w:proofErr w:type="spellStart"/>
      <w:r>
        <w:t>Frankelyn</w:t>
      </w:r>
      <w:proofErr w:type="spellEnd"/>
      <w:r>
        <w:t>.</w:t>
      </w:r>
      <w:proofErr w:type="gramEnd"/>
    </w:p>
    <w:p w:rsidR="00D250BF" w:rsidRDefault="00D250BF" w:rsidP="00D250BF">
      <w:pPr>
        <w:pStyle w:val="NoSpacing"/>
      </w:pPr>
      <w:r>
        <w:tab/>
      </w:r>
      <w:r>
        <w:tab/>
        <w:t>(Yorkshire I.P.M. p.9)</w:t>
      </w:r>
    </w:p>
    <w:p w:rsidR="00D250BF" w:rsidRDefault="00D250BF" w:rsidP="00D250BF">
      <w:pPr>
        <w:pStyle w:val="NoSpacing"/>
      </w:pPr>
    </w:p>
    <w:p w:rsidR="00D250BF" w:rsidRDefault="00D250BF" w:rsidP="00D250BF">
      <w:pPr>
        <w:pStyle w:val="NoSpacing"/>
      </w:pPr>
    </w:p>
    <w:p w:rsidR="00BA4020" w:rsidRPr="00D250BF" w:rsidRDefault="00D250BF" w:rsidP="00D250BF">
      <w:pPr>
        <w:pStyle w:val="NoSpacing"/>
      </w:pPr>
      <w:r>
        <w:t>12 November 2011</w:t>
      </w:r>
    </w:p>
    <w:sectPr w:rsidR="00BA4020" w:rsidRPr="00D250BF" w:rsidSect="00E03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BF" w:rsidRDefault="00D250BF" w:rsidP="00552EBA">
      <w:pPr>
        <w:spacing w:after="0" w:line="240" w:lineRule="auto"/>
      </w:pPr>
      <w:r>
        <w:separator/>
      </w:r>
    </w:p>
  </w:endnote>
  <w:endnote w:type="continuationSeparator" w:id="0">
    <w:p w:rsidR="00D250BF" w:rsidRDefault="00D250B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250BF">
        <w:rPr>
          <w:noProof/>
        </w:rPr>
        <w:t>12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BF" w:rsidRDefault="00D250BF" w:rsidP="00552EBA">
      <w:pPr>
        <w:spacing w:after="0" w:line="240" w:lineRule="auto"/>
      </w:pPr>
      <w:r>
        <w:separator/>
      </w:r>
    </w:p>
  </w:footnote>
  <w:footnote w:type="continuationSeparator" w:id="0">
    <w:p w:rsidR="00D250BF" w:rsidRDefault="00D250B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250BF"/>
    <w:rsid w:val="00D45842"/>
    <w:rsid w:val="00E0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2011-11-12T22:12:00Z</dcterms:created>
  <dcterms:modified xsi:type="dcterms:W3CDTF">2011-11-12T22:13:00Z</dcterms:modified>
</cp:coreProperties>
</file>