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rPr>
          <w:u w:val="single"/>
        </w:rPr>
        <w:t>John WILLIAMSON</w:t>
      </w:r>
      <w:r>
        <w:t xml:space="preserve">       (fl.1437)</w:t>
      </w: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proofErr w:type="gramStart"/>
      <w:r>
        <w:t>of</w:t>
      </w:r>
      <w:proofErr w:type="gramEnd"/>
      <w:r>
        <w:t xml:space="preserve"> </w:t>
      </w:r>
      <w:proofErr w:type="spellStart"/>
      <w:r>
        <w:t>Cottingham</w:t>
      </w:r>
      <w:proofErr w:type="spellEnd"/>
      <w:r>
        <w:t>, East Riding of Yorkshire.</w:t>
      </w: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>27 Mar.1437</w:t>
      </w:r>
      <w:r>
        <w:tab/>
        <w:t>He was a witness when Simon Burton, Master of the Charterhouse of</w:t>
      </w: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ab/>
      </w:r>
      <w:r>
        <w:tab/>
      </w:r>
      <w:proofErr w:type="gramStart"/>
      <w:r>
        <w:t>Hull(</w:t>
      </w:r>
      <w:proofErr w:type="gramEnd"/>
      <w:r>
        <w:t xml:space="preserve">q.v.), leased a messuage in </w:t>
      </w:r>
      <w:proofErr w:type="spellStart"/>
      <w:r>
        <w:t>Twaite</w:t>
      </w:r>
      <w:proofErr w:type="spellEnd"/>
      <w:r>
        <w:t xml:space="preserve"> Street, </w:t>
      </w:r>
      <w:proofErr w:type="spellStart"/>
      <w:r>
        <w:t>Cottingham</w:t>
      </w:r>
      <w:proofErr w:type="spellEnd"/>
      <w:r>
        <w:t>, and ten acres of</w:t>
      </w: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ab/>
      </w:r>
      <w:r>
        <w:tab/>
      </w:r>
      <w:proofErr w:type="spellStart"/>
      <w:proofErr w:type="gramStart"/>
      <w:r>
        <w:t>Ingelmer</w:t>
      </w:r>
      <w:proofErr w:type="spellEnd"/>
      <w:r>
        <w:t xml:space="preserve"> to Thomas </w:t>
      </w:r>
      <w:proofErr w:type="spellStart"/>
      <w:r>
        <w:t>Lyndesay</w:t>
      </w:r>
      <w:proofErr w:type="spellEnd"/>
      <w:r>
        <w:t xml:space="preserve"> of </w:t>
      </w:r>
      <w:proofErr w:type="spellStart"/>
      <w:r>
        <w:t>Cottingham</w:t>
      </w:r>
      <w:proofErr w:type="spellEnd"/>
      <w:r>
        <w:t>.</w:t>
      </w:r>
      <w:proofErr w:type="gramEnd"/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tab/>
      </w:r>
      <w:r>
        <w:tab/>
      </w:r>
      <w:r w:rsidRPr="00C20E66">
        <w:rPr>
          <w:u w:val="single"/>
        </w:rPr>
        <w:t>(</w:t>
      </w:r>
      <w:hyperlink r:id="rId7" w:history="1">
        <w:r w:rsidRPr="00EF626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</w:t>
      </w:r>
      <w:proofErr w:type="spellStart"/>
      <w:r>
        <w:rPr>
          <w:rStyle w:val="Hyperlink"/>
          <w:u w:val="none"/>
        </w:rPr>
        <w:t>ref.WT</w:t>
      </w:r>
      <w:proofErr w:type="spellEnd"/>
      <w:r>
        <w:rPr>
          <w:rStyle w:val="Hyperlink"/>
          <w:u w:val="none"/>
        </w:rPr>
        <w:t>/2/3)</w:t>
      </w: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5E6861" w:rsidRDefault="005E6861" w:rsidP="005E6861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>18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61" w:rsidRDefault="005E6861" w:rsidP="00920DE3">
      <w:pPr>
        <w:spacing w:after="0" w:line="240" w:lineRule="auto"/>
      </w:pPr>
      <w:r>
        <w:separator/>
      </w:r>
    </w:p>
  </w:endnote>
  <w:endnote w:type="continuationSeparator" w:id="0">
    <w:p w:rsidR="005E6861" w:rsidRDefault="005E686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61" w:rsidRDefault="005E6861" w:rsidP="00920DE3">
      <w:pPr>
        <w:spacing w:after="0" w:line="240" w:lineRule="auto"/>
      </w:pPr>
      <w:r>
        <w:separator/>
      </w:r>
    </w:p>
  </w:footnote>
  <w:footnote w:type="continuationSeparator" w:id="0">
    <w:p w:rsidR="005E6861" w:rsidRDefault="005E686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61"/>
    <w:rsid w:val="00120749"/>
    <w:rsid w:val="005E686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E686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E686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2015-06-13T21:33:00Z</dcterms:created>
  <dcterms:modified xsi:type="dcterms:W3CDTF">2015-06-13T21:33:00Z</dcterms:modified>
</cp:coreProperties>
</file>