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4C97C" w14:textId="6780B29A" w:rsidR="006B2F86" w:rsidRDefault="00EE792E" w:rsidP="00E71FC3">
      <w:pPr>
        <w:pStyle w:val="NoSpacing"/>
      </w:pPr>
      <w:r>
        <w:rPr>
          <w:u w:val="single"/>
        </w:rPr>
        <w:t>Agnes WINSLOW</w:t>
      </w:r>
      <w:r>
        <w:t xml:space="preserve">  </w:t>
      </w:r>
      <w:proofErr w:type="gramStart"/>
      <w:r>
        <w:t xml:space="preserve">   (</w:t>
      </w:r>
      <w:proofErr w:type="gramEnd"/>
      <w:r>
        <w:t>fl.1440)</w:t>
      </w:r>
    </w:p>
    <w:p w14:paraId="4F50B229" w14:textId="65CF9E2B" w:rsidR="00EE792E" w:rsidRDefault="00EE792E" w:rsidP="00E71FC3">
      <w:pPr>
        <w:pStyle w:val="NoSpacing"/>
      </w:pPr>
    </w:p>
    <w:p w14:paraId="68F3B834" w14:textId="596E457E" w:rsidR="00EE792E" w:rsidRDefault="00EE792E" w:rsidP="00E71FC3">
      <w:pPr>
        <w:pStyle w:val="NoSpacing"/>
      </w:pPr>
    </w:p>
    <w:p w14:paraId="710AFC2F" w14:textId="1F4EE0BF" w:rsidR="00EE792E" w:rsidRDefault="00EE792E" w:rsidP="00E71FC3">
      <w:pPr>
        <w:pStyle w:val="NoSpacing"/>
      </w:pPr>
      <w:r>
        <w:t>Daughter of Thomas Winslow(</w:t>
      </w:r>
      <w:proofErr w:type="gramStart"/>
      <w:r>
        <w:t>d.1463)(</w:t>
      </w:r>
      <w:proofErr w:type="gramEnd"/>
      <w:r>
        <w:t>q.v.) and Agnes Throckmorton(q.v.).</w:t>
      </w:r>
    </w:p>
    <w:p w14:paraId="3010C393" w14:textId="31C7ECEF" w:rsidR="00EE792E" w:rsidRDefault="00EE792E" w:rsidP="00E71FC3">
      <w:pPr>
        <w:pStyle w:val="NoSpacing"/>
      </w:pPr>
      <w:r>
        <w:t>(H.P. p.958)</w:t>
      </w:r>
    </w:p>
    <w:p w14:paraId="5DD96AA2" w14:textId="32692170" w:rsidR="00EE792E" w:rsidRDefault="00EE792E" w:rsidP="00E71FC3">
      <w:pPr>
        <w:pStyle w:val="NoSpacing"/>
      </w:pPr>
      <w:r>
        <w:t>= John Gifford of Twyford, Buckinghamshire.   (ibid.)</w:t>
      </w:r>
    </w:p>
    <w:p w14:paraId="06348BAD" w14:textId="28DF11FD" w:rsidR="00EE792E" w:rsidRDefault="00EE792E" w:rsidP="00E71FC3">
      <w:pPr>
        <w:pStyle w:val="NoSpacing"/>
      </w:pPr>
    </w:p>
    <w:p w14:paraId="10C1DBD9" w14:textId="781BCB80" w:rsidR="00EE792E" w:rsidRDefault="00EE792E" w:rsidP="00E71FC3">
      <w:pPr>
        <w:pStyle w:val="NoSpacing"/>
      </w:pPr>
    </w:p>
    <w:p w14:paraId="1542233E" w14:textId="0C5F6705" w:rsidR="00EE792E" w:rsidRPr="00EE792E" w:rsidRDefault="00EE792E" w:rsidP="00E71FC3">
      <w:pPr>
        <w:pStyle w:val="NoSpacing"/>
      </w:pPr>
      <w:r>
        <w:t>14 April 2018</w:t>
      </w:r>
      <w:bookmarkStart w:id="0" w:name="_GoBack"/>
      <w:bookmarkEnd w:id="0"/>
    </w:p>
    <w:sectPr w:rsidR="00EE792E" w:rsidRPr="00EE792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1F281" w14:textId="77777777" w:rsidR="00EE792E" w:rsidRDefault="00EE792E" w:rsidP="00E71FC3">
      <w:pPr>
        <w:spacing w:after="0" w:line="240" w:lineRule="auto"/>
      </w:pPr>
      <w:r>
        <w:separator/>
      </w:r>
    </w:p>
  </w:endnote>
  <w:endnote w:type="continuationSeparator" w:id="0">
    <w:p w14:paraId="1B1E9CEE" w14:textId="77777777" w:rsidR="00EE792E" w:rsidRDefault="00EE792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CAE8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26DE4" w14:textId="77777777" w:rsidR="00EE792E" w:rsidRDefault="00EE792E" w:rsidP="00E71FC3">
      <w:pPr>
        <w:spacing w:after="0" w:line="240" w:lineRule="auto"/>
      </w:pPr>
      <w:r>
        <w:separator/>
      </w:r>
    </w:p>
  </w:footnote>
  <w:footnote w:type="continuationSeparator" w:id="0">
    <w:p w14:paraId="0A1C09DB" w14:textId="77777777" w:rsidR="00EE792E" w:rsidRDefault="00EE792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2E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E792E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A47A"/>
  <w15:chartTrackingRefBased/>
  <w15:docId w15:val="{7D4B9535-F2F5-4F9D-B0D7-91462A15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2018-04-14T21:21:00Z</dcterms:created>
  <dcterms:modified xsi:type="dcterms:W3CDTF">2018-04-14T21:24:00Z</dcterms:modified>
</cp:coreProperties>
</file>