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24387" w14:textId="77777777" w:rsidR="009F5DA1" w:rsidRDefault="009F5DA1" w:rsidP="009F5DA1">
      <w:pPr>
        <w:pStyle w:val="NoSpacing"/>
        <w:ind w:left="720" w:hanging="7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  <w:u w:val="single"/>
        </w:rPr>
        <w:t>John WIRMEGAY</w:t>
      </w:r>
      <w:r>
        <w:rPr>
          <w:rFonts w:eastAsia="Times New Roman" w:cs="Times New Roman"/>
          <w:szCs w:val="24"/>
        </w:rPr>
        <w:t xml:space="preserve">    </w:t>
      </w:r>
      <w:proofErr w:type="gramStart"/>
      <w:r>
        <w:rPr>
          <w:rFonts w:eastAsia="Times New Roman" w:cs="Times New Roman"/>
          <w:szCs w:val="24"/>
        </w:rPr>
        <w:t xml:space="preserve">   (</w:t>
      </w:r>
      <w:proofErr w:type="gramEnd"/>
      <w:r>
        <w:rPr>
          <w:rFonts w:eastAsia="Times New Roman" w:cs="Times New Roman"/>
          <w:szCs w:val="24"/>
        </w:rPr>
        <w:t>fl.1484)</w:t>
      </w:r>
    </w:p>
    <w:p w14:paraId="05156584" w14:textId="77777777" w:rsidR="009F5DA1" w:rsidRDefault="009F5DA1" w:rsidP="009F5DA1">
      <w:pPr>
        <w:pStyle w:val="NoSpacing"/>
        <w:rPr>
          <w:rFonts w:eastAsia="Times New Roman" w:cs="Times New Roman"/>
          <w:szCs w:val="24"/>
        </w:rPr>
      </w:pPr>
    </w:p>
    <w:p w14:paraId="20E439C5" w14:textId="77777777" w:rsidR="009F5DA1" w:rsidRDefault="009F5DA1" w:rsidP="009F5DA1">
      <w:pPr>
        <w:pStyle w:val="NoSpacing"/>
        <w:rPr>
          <w:rFonts w:eastAsia="Times New Roman" w:cs="Times New Roman"/>
          <w:szCs w:val="24"/>
        </w:rPr>
      </w:pPr>
    </w:p>
    <w:p w14:paraId="6E88F29C" w14:textId="77777777" w:rsidR="009F5DA1" w:rsidRDefault="009F5DA1" w:rsidP="009F5DA1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16 Oct.1484</w:t>
      </w:r>
      <w:r>
        <w:rPr>
          <w:rFonts w:eastAsia="Times New Roman" w:cs="Times New Roman"/>
          <w:szCs w:val="24"/>
        </w:rPr>
        <w:tab/>
        <w:t xml:space="preserve">He was a juror on the inquisition post mortem held in Horsham </w:t>
      </w:r>
      <w:proofErr w:type="spellStart"/>
      <w:proofErr w:type="gramStart"/>
      <w:r>
        <w:rPr>
          <w:rFonts w:eastAsia="Times New Roman" w:cs="Times New Roman"/>
          <w:szCs w:val="24"/>
        </w:rPr>
        <w:t>St.Faith</w:t>
      </w:r>
      <w:proofErr w:type="spellEnd"/>
      <w:proofErr w:type="gramEnd"/>
      <w:r>
        <w:rPr>
          <w:rFonts w:eastAsia="Times New Roman" w:cs="Times New Roman"/>
          <w:szCs w:val="24"/>
        </w:rPr>
        <w:t>,</w:t>
      </w:r>
    </w:p>
    <w:p w14:paraId="16D045C8" w14:textId="77777777" w:rsidR="009F5DA1" w:rsidRDefault="009F5DA1" w:rsidP="009F5DA1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  <w:t xml:space="preserve">Norfolk, into </w:t>
      </w:r>
      <w:proofErr w:type="gramStart"/>
      <w:r>
        <w:rPr>
          <w:rFonts w:eastAsia="Times New Roman" w:cs="Times New Roman"/>
          <w:szCs w:val="24"/>
        </w:rPr>
        <w:t>landholdings</w:t>
      </w:r>
      <w:proofErr w:type="gramEnd"/>
      <w:r>
        <w:rPr>
          <w:rFonts w:eastAsia="Times New Roman" w:cs="Times New Roman"/>
          <w:szCs w:val="24"/>
        </w:rPr>
        <w:t xml:space="preserve"> of Sir William Legh(q.v.).</w:t>
      </w:r>
    </w:p>
    <w:p w14:paraId="4F11CDEA" w14:textId="77777777" w:rsidR="009F5DA1" w:rsidRDefault="009F5DA1" w:rsidP="009F5DA1">
      <w:pPr>
        <w:pStyle w:val="NoSpacing"/>
        <w:ind w:left="720" w:hanging="7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  <w:t xml:space="preserve">(Calendar of Inquisitions </w:t>
      </w:r>
      <w:proofErr w:type="gramStart"/>
      <w:r>
        <w:rPr>
          <w:rFonts w:eastAsia="Times New Roman" w:cs="Times New Roman"/>
          <w:szCs w:val="24"/>
        </w:rPr>
        <w:t>Post Mortem</w:t>
      </w:r>
      <w:proofErr w:type="gramEnd"/>
      <w:r>
        <w:rPr>
          <w:rFonts w:eastAsia="Times New Roman" w:cs="Times New Roman"/>
          <w:szCs w:val="24"/>
        </w:rPr>
        <w:t xml:space="preserve"> 1 Edward V to Richard III, </w:t>
      </w:r>
      <w:proofErr w:type="spellStart"/>
      <w:r>
        <w:rPr>
          <w:rFonts w:eastAsia="Times New Roman" w:cs="Times New Roman"/>
          <w:szCs w:val="24"/>
        </w:rPr>
        <w:t>vol.XXV</w:t>
      </w:r>
      <w:proofErr w:type="spellEnd"/>
      <w:r>
        <w:rPr>
          <w:rFonts w:eastAsia="Times New Roman" w:cs="Times New Roman"/>
          <w:szCs w:val="24"/>
        </w:rPr>
        <w:t xml:space="preserve"> </w:t>
      </w:r>
    </w:p>
    <w:p w14:paraId="7915760D" w14:textId="77777777" w:rsidR="009F5DA1" w:rsidRDefault="009F5DA1" w:rsidP="009F5DA1">
      <w:pPr>
        <w:pStyle w:val="NoSpacing"/>
        <w:ind w:left="720" w:firstLine="7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1483-5, ed. Gordon McKelvie, pub. The Boydell Press 2021, pp.108-9)</w:t>
      </w:r>
    </w:p>
    <w:p w14:paraId="475ECE14" w14:textId="77777777" w:rsidR="009F5DA1" w:rsidRDefault="009F5DA1" w:rsidP="009F5DA1">
      <w:pPr>
        <w:pStyle w:val="NoSpacing"/>
        <w:rPr>
          <w:rFonts w:eastAsia="Times New Roman" w:cs="Times New Roman"/>
          <w:szCs w:val="24"/>
        </w:rPr>
      </w:pPr>
    </w:p>
    <w:p w14:paraId="1B14AAC3" w14:textId="77777777" w:rsidR="009F5DA1" w:rsidRDefault="009F5DA1" w:rsidP="009F5DA1">
      <w:pPr>
        <w:pStyle w:val="NoSpacing"/>
        <w:rPr>
          <w:rFonts w:eastAsia="Times New Roman" w:cs="Times New Roman"/>
          <w:szCs w:val="24"/>
        </w:rPr>
      </w:pPr>
    </w:p>
    <w:p w14:paraId="02E7B7FC" w14:textId="77777777" w:rsidR="009F5DA1" w:rsidRDefault="009F5DA1" w:rsidP="009F5DA1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8 August 2023</w:t>
      </w:r>
    </w:p>
    <w:p w14:paraId="5B5AFC03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AAA5D" w14:textId="77777777" w:rsidR="009F5DA1" w:rsidRDefault="009F5DA1" w:rsidP="009139A6">
      <w:r>
        <w:separator/>
      </w:r>
    </w:p>
  </w:endnote>
  <w:endnote w:type="continuationSeparator" w:id="0">
    <w:p w14:paraId="795CCE79" w14:textId="77777777" w:rsidR="009F5DA1" w:rsidRDefault="009F5DA1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53FE4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5B0E6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C0613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2F39A" w14:textId="77777777" w:rsidR="009F5DA1" w:rsidRDefault="009F5DA1" w:rsidP="009139A6">
      <w:r>
        <w:separator/>
      </w:r>
    </w:p>
  </w:footnote>
  <w:footnote w:type="continuationSeparator" w:id="0">
    <w:p w14:paraId="5C35D6D1" w14:textId="77777777" w:rsidR="009F5DA1" w:rsidRDefault="009F5DA1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B9222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2D482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428A5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DA1"/>
    <w:rsid w:val="000666E0"/>
    <w:rsid w:val="002510B7"/>
    <w:rsid w:val="005C130B"/>
    <w:rsid w:val="00826F5C"/>
    <w:rsid w:val="009139A6"/>
    <w:rsid w:val="009448BB"/>
    <w:rsid w:val="00947624"/>
    <w:rsid w:val="009F5DA1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507E0"/>
  <w15:chartTrackingRefBased/>
  <w15:docId w15:val="{2B0865EA-82D5-492E-8F33-814A1BA27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2023-08-08T15:16:00Z</dcterms:created>
  <dcterms:modified xsi:type="dcterms:W3CDTF">2023-08-08T15:16:00Z</dcterms:modified>
</cp:coreProperties>
</file>