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87" w:rsidRDefault="00CA2187" w:rsidP="00CA2187">
      <w:pPr>
        <w:pStyle w:val="NoSpacing"/>
        <w:ind w:left="1440" w:hanging="1440"/>
      </w:pPr>
      <w:r>
        <w:rPr>
          <w:u w:val="single"/>
        </w:rPr>
        <w:t>Richard WRIGHT</w:t>
      </w:r>
      <w:r>
        <w:t xml:space="preserve">       (fl.1434)</w:t>
      </w:r>
    </w:p>
    <w:p w:rsidR="00CA2187" w:rsidRDefault="00CA2187" w:rsidP="00CA2187">
      <w:pPr>
        <w:pStyle w:val="NoSpacing"/>
        <w:ind w:left="1440" w:hanging="1440"/>
      </w:pPr>
      <w:r>
        <w:t>of Cambridge.</w:t>
      </w:r>
    </w:p>
    <w:p w:rsidR="00CA2187" w:rsidRDefault="00CA2187" w:rsidP="00CA2187">
      <w:pPr>
        <w:pStyle w:val="NoSpacing"/>
        <w:ind w:left="1440" w:hanging="1440"/>
      </w:pPr>
    </w:p>
    <w:p w:rsidR="00CA2187" w:rsidRDefault="00CA2187" w:rsidP="00CA2187">
      <w:pPr>
        <w:pStyle w:val="NoSpacing"/>
        <w:ind w:left="1440" w:hanging="1440"/>
      </w:pPr>
    </w:p>
    <w:p w:rsidR="00CA2187" w:rsidRDefault="00CA2187" w:rsidP="00CA2187">
      <w:pPr>
        <w:pStyle w:val="NoSpacing"/>
        <w:ind w:left="1440" w:hanging="1440"/>
      </w:pPr>
      <w:r>
        <w:t>28 Oct.1434</w:t>
      </w:r>
      <w:r>
        <w:tab/>
        <w:t>He was a witness when John Metham(q.v.) and his wife, Agnes(q.v.),</w:t>
      </w:r>
    </w:p>
    <w:p w:rsidR="00CA2187" w:rsidRDefault="00CA2187" w:rsidP="00CA2187">
      <w:pPr>
        <w:pStyle w:val="NoSpacing"/>
        <w:ind w:left="1440" w:hanging="1440"/>
      </w:pPr>
      <w:r>
        <w:tab/>
        <w:t xml:space="preserve">leased a messuage in the parish of Great St.Andrew’s from the </w:t>
      </w:r>
    </w:p>
    <w:p w:rsidR="00CA2187" w:rsidRDefault="00CA2187" w:rsidP="00CA2187">
      <w:pPr>
        <w:pStyle w:val="NoSpacing"/>
        <w:ind w:left="1440" w:hanging="1440"/>
      </w:pPr>
      <w:r>
        <w:tab/>
        <w:t>Master and Fellows of Corpus Christi College.</w:t>
      </w:r>
    </w:p>
    <w:p w:rsidR="00CA2187" w:rsidRDefault="00CA2187" w:rsidP="00CA2187">
      <w:pPr>
        <w:pStyle w:val="NoSpacing"/>
        <w:ind w:left="1440" w:hanging="1440"/>
      </w:pPr>
      <w:r>
        <w:tab/>
        <w:t>(</w:t>
      </w:r>
      <w:hyperlink r:id="rId7" w:history="1">
        <w:r w:rsidRPr="009F40F1">
          <w:rPr>
            <w:rStyle w:val="Hyperlink"/>
          </w:rPr>
          <w:t>http://janus.lib.cam.ac.uk</w:t>
        </w:r>
      </w:hyperlink>
      <w:r>
        <w:t xml:space="preserve">  ref.CCCC09/10/30)</w:t>
      </w:r>
    </w:p>
    <w:p w:rsidR="00CA2187" w:rsidRDefault="00CA2187" w:rsidP="00CA2187">
      <w:pPr>
        <w:pStyle w:val="NoSpacing"/>
        <w:ind w:left="1440" w:hanging="1440"/>
      </w:pPr>
    </w:p>
    <w:p w:rsidR="00CA2187" w:rsidRDefault="00CA2187" w:rsidP="00CA2187">
      <w:pPr>
        <w:pStyle w:val="NoSpacing"/>
        <w:ind w:left="1440" w:hanging="1440"/>
      </w:pPr>
    </w:p>
    <w:p w:rsidR="00CA2187" w:rsidRDefault="00CA2187" w:rsidP="00CA2187">
      <w:pPr>
        <w:pStyle w:val="NoSpacing"/>
        <w:ind w:left="1440" w:hanging="1440"/>
      </w:pPr>
      <w:r>
        <w:t>4 March 2013</w:t>
      </w:r>
    </w:p>
    <w:p w:rsidR="00BA4020" w:rsidRPr="00186E49" w:rsidRDefault="00CA218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87" w:rsidRDefault="00CA2187" w:rsidP="00552EBA">
      <w:r>
        <w:separator/>
      </w:r>
    </w:p>
  </w:endnote>
  <w:endnote w:type="continuationSeparator" w:id="0">
    <w:p w:rsidR="00CA2187" w:rsidRDefault="00CA218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A2187">
      <w:rPr>
        <w:noProof/>
      </w:rPr>
      <w:t>04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87" w:rsidRDefault="00CA2187" w:rsidP="00552EBA">
      <w:r>
        <w:separator/>
      </w:r>
    </w:p>
  </w:footnote>
  <w:footnote w:type="continuationSeparator" w:id="0">
    <w:p w:rsidR="00CA2187" w:rsidRDefault="00CA218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A2187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janus.lib.ca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2013-04-04T20:56:00Z</dcterms:created>
  <dcterms:modified xsi:type="dcterms:W3CDTF">2013-04-04T20:56:00Z</dcterms:modified>
</cp:coreProperties>
</file>