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043F" w14:textId="77777777" w:rsidR="0051641D" w:rsidRPr="00065994" w:rsidRDefault="0051641D" w:rsidP="0051641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Roger WRYGHT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</w:t>
      </w:r>
      <w:r w:rsidRPr="00065994">
        <w:rPr>
          <w:rFonts w:cs="Times New Roman"/>
          <w:szCs w:val="24"/>
        </w:rPr>
        <w:t>(</w:t>
      </w:r>
      <w:proofErr w:type="gramEnd"/>
      <w:r w:rsidRPr="00065994">
        <w:rPr>
          <w:rFonts w:cs="Times New Roman"/>
          <w:szCs w:val="24"/>
        </w:rPr>
        <w:t>fl.1417)</w:t>
      </w:r>
    </w:p>
    <w:p w14:paraId="0D05B1EB" w14:textId="77777777" w:rsidR="0051641D" w:rsidRPr="00065994" w:rsidRDefault="0051641D" w:rsidP="0051641D">
      <w:pPr>
        <w:pStyle w:val="NoSpacing"/>
        <w:rPr>
          <w:rFonts w:cs="Times New Roman"/>
          <w:szCs w:val="24"/>
        </w:rPr>
      </w:pPr>
      <w:r w:rsidRPr="00065994">
        <w:rPr>
          <w:rFonts w:cs="Times New Roman"/>
          <w:szCs w:val="24"/>
        </w:rPr>
        <w:t>Archer.</w:t>
      </w:r>
    </w:p>
    <w:p w14:paraId="2E872D5C" w14:textId="77777777" w:rsidR="0051641D" w:rsidRPr="00065994" w:rsidRDefault="0051641D" w:rsidP="0051641D">
      <w:pPr>
        <w:pStyle w:val="NoSpacing"/>
        <w:rPr>
          <w:rFonts w:cs="Times New Roman"/>
          <w:szCs w:val="24"/>
        </w:rPr>
      </w:pPr>
    </w:p>
    <w:p w14:paraId="12E3E39D" w14:textId="77777777" w:rsidR="0051641D" w:rsidRPr="00065994" w:rsidRDefault="0051641D" w:rsidP="0051641D">
      <w:pPr>
        <w:pStyle w:val="NoSpacing"/>
        <w:rPr>
          <w:rFonts w:cs="Times New Roman"/>
          <w:szCs w:val="24"/>
        </w:rPr>
      </w:pPr>
    </w:p>
    <w:p w14:paraId="4B9FB28F" w14:textId="77777777" w:rsidR="0051641D" w:rsidRPr="00065994" w:rsidRDefault="0051641D" w:rsidP="0051641D">
      <w:pPr>
        <w:pStyle w:val="NoSpacing"/>
        <w:ind w:left="1440" w:hanging="72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szCs w:val="24"/>
        </w:rPr>
        <w:t>1417</w:t>
      </w:r>
      <w:r w:rsidRPr="00065994">
        <w:rPr>
          <w:rFonts w:cs="Times New Roman"/>
          <w:szCs w:val="24"/>
        </w:rPr>
        <w:tab/>
      </w:r>
      <w:r w:rsidRPr="00065994">
        <w:rPr>
          <w:rFonts w:cs="Times New Roman"/>
          <w:color w:val="282B30"/>
          <w:szCs w:val="24"/>
          <w:shd w:val="clear" w:color="auto" w:fill="FFFFFF"/>
        </w:rPr>
        <w:t xml:space="preserve">He served in France under the command of Henry, Lord </w:t>
      </w:r>
      <w:proofErr w:type="spellStart"/>
      <w:r w:rsidRPr="00065994">
        <w:rPr>
          <w:rFonts w:cs="Times New Roman"/>
          <w:color w:val="282B30"/>
          <w:szCs w:val="24"/>
          <w:shd w:val="clear" w:color="auto" w:fill="FFFFFF"/>
        </w:rPr>
        <w:t>FitzHugh</w:t>
      </w:r>
      <w:r w:rsidRPr="00065994">
        <w:rPr>
          <w:rFonts w:cs="Times New Roman"/>
          <w:color w:val="282B30"/>
          <w:szCs w:val="24"/>
          <w:u w:val="single"/>
          <w:shd w:val="clear" w:color="auto" w:fill="FFFFFF"/>
        </w:rPr>
        <w:t>John</w:t>
      </w:r>
      <w:proofErr w:type="spellEnd"/>
      <w:r w:rsidRPr="00065994">
        <w:rPr>
          <w:rFonts w:cs="Times New Roman"/>
          <w:color w:val="282B30"/>
          <w:szCs w:val="24"/>
          <w:u w:val="single"/>
          <w:shd w:val="clear" w:color="auto" w:fill="FFFFFF"/>
        </w:rPr>
        <w:t xml:space="preserve"> </w:t>
      </w:r>
      <w:r w:rsidRPr="00065994">
        <w:rPr>
          <w:rFonts w:cs="Times New Roman"/>
          <w:color w:val="282B30"/>
          <w:szCs w:val="24"/>
          <w:shd w:val="clear" w:color="auto" w:fill="FFFFFF"/>
        </w:rPr>
        <w:t>(q.v.).</w:t>
      </w:r>
    </w:p>
    <w:p w14:paraId="4891FE73" w14:textId="77777777" w:rsidR="0051641D" w:rsidRPr="00065994" w:rsidRDefault="0051641D" w:rsidP="0051641D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(ref. TNA, E101/51/2, m3, from the AHRC-funded ‘The Soldier in Later Medieval England Online Database’ www.medievalsoldier.org, accessed</w:t>
      </w:r>
    </w:p>
    <w:p w14:paraId="23DB6E33" w14:textId="77777777" w:rsidR="0051641D" w:rsidRDefault="0051641D" w:rsidP="0051641D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341F6E00" w14:textId="77777777" w:rsidR="0051641D" w:rsidRDefault="0051641D" w:rsidP="0051641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4CBB6D0" w14:textId="77777777" w:rsidR="0051641D" w:rsidRDefault="0051641D" w:rsidP="0051641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063127FA" w14:textId="77777777" w:rsidR="0051641D" w:rsidRDefault="0051641D" w:rsidP="0051641D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22 February 2023</w:t>
      </w:r>
    </w:p>
    <w:p w14:paraId="132F8F7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F1E8" w14:textId="77777777" w:rsidR="0051641D" w:rsidRDefault="0051641D" w:rsidP="009139A6">
      <w:r>
        <w:separator/>
      </w:r>
    </w:p>
  </w:endnote>
  <w:endnote w:type="continuationSeparator" w:id="0">
    <w:p w14:paraId="223C2AAF" w14:textId="77777777" w:rsidR="0051641D" w:rsidRDefault="0051641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5C7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8B1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551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A465" w14:textId="77777777" w:rsidR="0051641D" w:rsidRDefault="0051641D" w:rsidP="009139A6">
      <w:r>
        <w:separator/>
      </w:r>
    </w:p>
  </w:footnote>
  <w:footnote w:type="continuationSeparator" w:id="0">
    <w:p w14:paraId="7FC6E99D" w14:textId="77777777" w:rsidR="0051641D" w:rsidRDefault="0051641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8CD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416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7B5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1D"/>
    <w:rsid w:val="000666E0"/>
    <w:rsid w:val="002510B7"/>
    <w:rsid w:val="0051641D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2F29"/>
  <w15:chartTrackingRefBased/>
  <w15:docId w15:val="{1A93C62D-A0D2-4FDB-B1F9-668262FC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2023-05-02T20:09:00Z</dcterms:created>
  <dcterms:modified xsi:type="dcterms:W3CDTF">2023-05-02T20:09:00Z</dcterms:modified>
</cp:coreProperties>
</file>