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3307" w14:textId="77777777" w:rsidR="00964FE3" w:rsidRDefault="00964FE3" w:rsidP="00964F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WRYGHT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fl.1413)</w:t>
      </w:r>
    </w:p>
    <w:p w14:paraId="32D780DD" w14:textId="77777777" w:rsidR="00964FE3" w:rsidRDefault="00964FE3" w:rsidP="00964F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Rector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St.Michael’s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London.</w:t>
      </w:r>
    </w:p>
    <w:p w14:paraId="107778A7" w14:textId="77777777" w:rsidR="00964FE3" w:rsidRDefault="00964FE3" w:rsidP="00964F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5C5464" w14:textId="77777777" w:rsidR="00964FE3" w:rsidRDefault="00964FE3" w:rsidP="00964F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1E633C" w14:textId="77777777" w:rsidR="00964FE3" w:rsidRDefault="00964FE3" w:rsidP="00964F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1413</w:t>
      </w:r>
      <w:r>
        <w:rPr>
          <w:rFonts w:ascii="Times New Roman" w:hAnsi="Times New Roman" w:cs="Times New Roman"/>
          <w:sz w:val="24"/>
          <w:szCs w:val="24"/>
        </w:rPr>
        <w:tab/>
        <w:t>He was supervisor of the Will of William Burwell, chaplain(q.v.).</w:t>
      </w:r>
    </w:p>
    <w:p w14:paraId="17D1C5A6" w14:textId="77777777" w:rsidR="00964FE3" w:rsidRDefault="00964FE3" w:rsidP="00964F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(“Life and Death: A Study of the Wills and Testaments of Men and Women</w:t>
      </w:r>
    </w:p>
    <w:p w14:paraId="65982467" w14:textId="77777777" w:rsidR="00964FE3" w:rsidRDefault="00964FE3" w:rsidP="00964F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</w:t>
      </w:r>
    </w:p>
    <w:p w14:paraId="18B97EFA" w14:textId="77777777" w:rsidR="00964FE3" w:rsidRDefault="00964FE3" w:rsidP="00964FE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Centuries” Robert A. Wood.  Ph.D. Thesis, Royal Holloway, University</w:t>
      </w:r>
    </w:p>
    <w:p w14:paraId="1F490474" w14:textId="77777777" w:rsidR="00964FE3" w:rsidRDefault="00964FE3" w:rsidP="00964FE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London, 2012, p.66 n.11)</w:t>
      </w:r>
    </w:p>
    <w:p w14:paraId="4F3CA27E" w14:textId="77777777" w:rsidR="00964FE3" w:rsidRDefault="00964FE3" w:rsidP="00964F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329922" w14:textId="77777777" w:rsidR="00964FE3" w:rsidRDefault="00964FE3" w:rsidP="00964F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2993A2" w14:textId="77777777" w:rsidR="00964FE3" w:rsidRDefault="00964FE3" w:rsidP="00964F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April 2021</w:t>
      </w:r>
    </w:p>
    <w:p w14:paraId="18A2B6B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467A" w14:textId="77777777" w:rsidR="00964FE3" w:rsidRDefault="00964FE3" w:rsidP="009139A6">
      <w:r>
        <w:separator/>
      </w:r>
    </w:p>
  </w:endnote>
  <w:endnote w:type="continuationSeparator" w:id="0">
    <w:p w14:paraId="1F9D9A8B" w14:textId="77777777" w:rsidR="00964FE3" w:rsidRDefault="00964FE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C9D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9BD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9A7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312D" w14:textId="77777777" w:rsidR="00964FE3" w:rsidRDefault="00964FE3" w:rsidP="009139A6">
      <w:r>
        <w:separator/>
      </w:r>
    </w:p>
  </w:footnote>
  <w:footnote w:type="continuationSeparator" w:id="0">
    <w:p w14:paraId="44E8BC54" w14:textId="77777777" w:rsidR="00964FE3" w:rsidRDefault="00964FE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374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B52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9BB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E3"/>
    <w:rsid w:val="000666E0"/>
    <w:rsid w:val="002510B7"/>
    <w:rsid w:val="005C130B"/>
    <w:rsid w:val="00826F5C"/>
    <w:rsid w:val="009139A6"/>
    <w:rsid w:val="009448BB"/>
    <w:rsid w:val="00964FE3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97424"/>
  <w15:chartTrackingRefBased/>
  <w15:docId w15:val="{CFE90DF9-619B-4AD4-95E0-D99438E1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2021-05-01T20:50:00Z</dcterms:created>
  <dcterms:modified xsi:type="dcterms:W3CDTF">2021-05-01T20:50:00Z</dcterms:modified>
</cp:coreProperties>
</file>