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8C" w:rsidRDefault="00106F8C" w:rsidP="00106F8C">
      <w:pPr>
        <w:pStyle w:val="NoSpacing"/>
      </w:pPr>
      <w:r>
        <w:rPr>
          <w:u w:val="single"/>
        </w:rPr>
        <w:t>Richard WYSTAN</w:t>
      </w:r>
      <w:r>
        <w:t xml:space="preserve">     (d.1470)</w:t>
      </w:r>
    </w:p>
    <w:p w:rsidR="00106F8C" w:rsidRDefault="00106F8C" w:rsidP="00106F8C">
      <w:pPr>
        <w:pStyle w:val="NoSpacing"/>
      </w:pPr>
      <w:r>
        <w:t>Rector of Thurgarton, Norfolk.</w:t>
      </w:r>
    </w:p>
    <w:p w:rsidR="00106F8C" w:rsidRDefault="00106F8C" w:rsidP="00106F8C">
      <w:pPr>
        <w:pStyle w:val="NoSpacing"/>
      </w:pPr>
    </w:p>
    <w:p w:rsidR="00106F8C" w:rsidRDefault="00106F8C" w:rsidP="00106F8C">
      <w:pPr>
        <w:pStyle w:val="NoSpacing"/>
      </w:pPr>
    </w:p>
    <w:p w:rsidR="00106F8C" w:rsidRDefault="00106F8C" w:rsidP="00106F8C">
      <w:pPr>
        <w:pStyle w:val="NoSpacing"/>
      </w:pPr>
      <w:r>
        <w:tab/>
        <w:t>1470</w:t>
      </w:r>
      <w:r>
        <w:tab/>
        <w:t>Administration of his goods and possessions was granted.</w:t>
      </w:r>
    </w:p>
    <w:p w:rsidR="00106F8C" w:rsidRDefault="00106F8C" w:rsidP="00106F8C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Jekkys, 29)</w:t>
      </w:r>
    </w:p>
    <w:p w:rsidR="00106F8C" w:rsidRDefault="00106F8C" w:rsidP="00106F8C">
      <w:pPr>
        <w:pStyle w:val="NoSpacing"/>
      </w:pPr>
    </w:p>
    <w:p w:rsidR="00106F8C" w:rsidRDefault="00106F8C" w:rsidP="00106F8C">
      <w:pPr>
        <w:pStyle w:val="NoSpacing"/>
      </w:pPr>
    </w:p>
    <w:p w:rsidR="00106F8C" w:rsidRDefault="00106F8C" w:rsidP="00106F8C">
      <w:pPr>
        <w:pStyle w:val="NoSpacing"/>
      </w:pPr>
    </w:p>
    <w:p w:rsidR="00BA4020" w:rsidRDefault="00106F8C" w:rsidP="00106F8C">
      <w:r>
        <w:t>28 July 2011</w:t>
      </w:r>
    </w:p>
    <w:sectPr w:rsidR="00BA4020" w:rsidSect="005C4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8C" w:rsidRDefault="00106F8C" w:rsidP="00552EBA">
      <w:pPr>
        <w:spacing w:after="0" w:line="240" w:lineRule="auto"/>
      </w:pPr>
      <w:r>
        <w:separator/>
      </w:r>
    </w:p>
  </w:endnote>
  <w:endnote w:type="continuationSeparator" w:id="0">
    <w:p w:rsidR="00106F8C" w:rsidRDefault="00106F8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06F8C">
        <w:rPr>
          <w:noProof/>
        </w:rPr>
        <w:t>11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8C" w:rsidRDefault="00106F8C" w:rsidP="00552EBA">
      <w:pPr>
        <w:spacing w:after="0" w:line="240" w:lineRule="auto"/>
      </w:pPr>
      <w:r>
        <w:separator/>
      </w:r>
    </w:p>
  </w:footnote>
  <w:footnote w:type="continuationSeparator" w:id="0">
    <w:p w:rsidR="00106F8C" w:rsidRDefault="00106F8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06F8C"/>
    <w:rsid w:val="00175804"/>
    <w:rsid w:val="00552EBA"/>
    <w:rsid w:val="005C4EF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6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2011-08-11T17:41:00Z</dcterms:created>
  <dcterms:modified xsi:type="dcterms:W3CDTF">2011-08-11T17:41:00Z</dcterms:modified>
</cp:coreProperties>
</file>