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193" w14:textId="77777777" w:rsidR="00334A63" w:rsidRDefault="00334A63" w:rsidP="00334A63">
      <w:pPr>
        <w:pStyle w:val="NoSpacing"/>
        <w:rPr>
          <w:rFonts w:ascii="Times New Roman" w:hAnsi="Times New Roman" w:cs="Times New Roman"/>
          <w:sz w:val="24"/>
          <w:szCs w:val="24"/>
        </w:rPr>
      </w:pPr>
      <w:r>
        <w:rPr>
          <w:rFonts w:ascii="Times New Roman" w:hAnsi="Times New Roman" w:cs="Times New Roman"/>
          <w:sz w:val="24"/>
          <w:szCs w:val="24"/>
          <w:u w:val="single"/>
        </w:rPr>
        <w:t>John YORK</w:t>
      </w:r>
      <w:r>
        <w:rPr>
          <w:rFonts w:ascii="Times New Roman" w:hAnsi="Times New Roman" w:cs="Times New Roman"/>
          <w:sz w:val="24"/>
          <w:szCs w:val="24"/>
        </w:rPr>
        <w:t xml:space="preserve">        (fl.1404)</w:t>
      </w:r>
    </w:p>
    <w:p w14:paraId="092BCDCD" w14:textId="77777777" w:rsidR="00334A63" w:rsidRDefault="00334A63" w:rsidP="00334A63">
      <w:pPr>
        <w:pStyle w:val="NoSpacing"/>
        <w:rPr>
          <w:rFonts w:ascii="Times New Roman" w:hAnsi="Times New Roman" w:cs="Times New Roman"/>
          <w:sz w:val="24"/>
          <w:szCs w:val="24"/>
        </w:rPr>
      </w:pPr>
      <w:r>
        <w:rPr>
          <w:rFonts w:ascii="Times New Roman" w:hAnsi="Times New Roman" w:cs="Times New Roman"/>
          <w:sz w:val="24"/>
          <w:szCs w:val="24"/>
        </w:rPr>
        <w:t>of Southwark. Stockfishmonger.</w:t>
      </w:r>
    </w:p>
    <w:p w14:paraId="7082EA31" w14:textId="77777777" w:rsidR="00334A63" w:rsidRDefault="00334A63" w:rsidP="00334A63">
      <w:pPr>
        <w:pStyle w:val="NoSpacing"/>
        <w:rPr>
          <w:rFonts w:ascii="Times New Roman" w:hAnsi="Times New Roman" w:cs="Times New Roman"/>
          <w:sz w:val="24"/>
          <w:szCs w:val="24"/>
        </w:rPr>
      </w:pPr>
    </w:p>
    <w:p w14:paraId="695F46E5" w14:textId="11C5370E" w:rsidR="00334A63" w:rsidRDefault="00334A63" w:rsidP="00334A63">
      <w:pPr>
        <w:pStyle w:val="NoSpacing"/>
        <w:rPr>
          <w:rFonts w:ascii="Times New Roman" w:hAnsi="Times New Roman" w:cs="Times New Roman"/>
          <w:sz w:val="24"/>
          <w:szCs w:val="24"/>
        </w:rPr>
      </w:pPr>
    </w:p>
    <w:p w14:paraId="3B2BEF3B" w14:textId="77777777" w:rsidR="0017789A" w:rsidRDefault="0017789A" w:rsidP="0017789A">
      <w:pPr>
        <w:pStyle w:val="NoSpacing"/>
        <w:ind w:left="1440" w:hanging="1320"/>
        <w:rPr>
          <w:rFonts w:ascii="Times New Roman" w:hAnsi="Times New Roman" w:cs="Times New Roman"/>
          <w:sz w:val="24"/>
          <w:szCs w:val="24"/>
        </w:rPr>
      </w:pPr>
      <w:r>
        <w:rPr>
          <w:rFonts w:ascii="Times New Roman" w:hAnsi="Times New Roman" w:cs="Times New Roman"/>
          <w:sz w:val="24"/>
          <w:szCs w:val="24"/>
        </w:rPr>
        <w:t>5 Dec.1402</w:t>
      </w:r>
      <w:r>
        <w:rPr>
          <w:rFonts w:ascii="Times New Roman" w:hAnsi="Times New Roman" w:cs="Times New Roman"/>
          <w:sz w:val="24"/>
          <w:szCs w:val="24"/>
        </w:rPr>
        <w:tab/>
        <w:t xml:space="preserve">He was on a commission to levy and collect in Southwark the tax of a fifteenth and a tenth granted to the King at the last Parliament, and to cause to come before them, the Mayor and the Sheriffs of the city and four or six of the most discreet and upright men of the city and suburbs and, in person or by deputy, to have the </w:t>
      </w:r>
    </w:p>
    <w:p w14:paraId="1F858267" w14:textId="77777777" w:rsidR="0017789A" w:rsidRDefault="0017789A" w:rsidP="0017789A">
      <w:pPr>
        <w:pStyle w:val="NoSpacing"/>
        <w:ind w:left="1440" w:hanging="1320"/>
        <w:rPr>
          <w:rFonts w:ascii="Times New Roman" w:hAnsi="Times New Roman" w:cs="Times New Roman"/>
          <w:sz w:val="24"/>
          <w:szCs w:val="24"/>
        </w:rPr>
      </w:pPr>
      <w:r>
        <w:rPr>
          <w:rFonts w:ascii="Times New Roman" w:hAnsi="Times New Roman" w:cs="Times New Roman"/>
          <w:sz w:val="24"/>
          <w:szCs w:val="24"/>
        </w:rPr>
        <w:tab/>
        <w:t>money levied by their advice.</w:t>
      </w:r>
    </w:p>
    <w:p w14:paraId="55DDDB1E" w14:textId="2A986DB3" w:rsidR="0017789A" w:rsidRDefault="0017789A" w:rsidP="00334A6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(C.F.R. 1399-1405 p.190)</w:t>
      </w:r>
    </w:p>
    <w:p w14:paraId="072FAB04" w14:textId="77777777" w:rsidR="00334A63" w:rsidRDefault="00334A63" w:rsidP="00334A63">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Southwark touching the names of the persons bound to contribute to the subsidy granted to the King at the last Parliament. He was also a collector.</w:t>
      </w:r>
    </w:p>
    <w:p w14:paraId="4AC07A8A" w14:textId="77777777" w:rsidR="00334A63" w:rsidRDefault="00334A63" w:rsidP="00334A63">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pp.258-9)</w:t>
      </w:r>
    </w:p>
    <w:p w14:paraId="5529E1EA" w14:textId="77777777" w:rsidR="00334A63" w:rsidRDefault="00334A63" w:rsidP="00334A63">
      <w:pPr>
        <w:pStyle w:val="NoSpacing"/>
        <w:rPr>
          <w:rFonts w:ascii="Times New Roman" w:hAnsi="Times New Roman" w:cs="Times New Roman"/>
          <w:sz w:val="24"/>
          <w:szCs w:val="24"/>
        </w:rPr>
      </w:pPr>
    </w:p>
    <w:p w14:paraId="42CCA96C" w14:textId="77777777" w:rsidR="00334A63" w:rsidRDefault="00334A63" w:rsidP="00334A63">
      <w:pPr>
        <w:pStyle w:val="NoSpacing"/>
        <w:rPr>
          <w:rFonts w:ascii="Times New Roman" w:hAnsi="Times New Roman" w:cs="Times New Roman"/>
          <w:sz w:val="24"/>
          <w:szCs w:val="24"/>
        </w:rPr>
      </w:pPr>
    </w:p>
    <w:p w14:paraId="408C5ECA" w14:textId="34B52905" w:rsidR="00334A63" w:rsidRDefault="00334A63" w:rsidP="00334A63">
      <w:pPr>
        <w:pStyle w:val="NoSpacing"/>
        <w:rPr>
          <w:rFonts w:ascii="Times New Roman" w:hAnsi="Times New Roman" w:cs="Times New Roman"/>
          <w:sz w:val="24"/>
          <w:szCs w:val="24"/>
        </w:rPr>
      </w:pPr>
      <w:r>
        <w:rPr>
          <w:rFonts w:ascii="Times New Roman" w:hAnsi="Times New Roman" w:cs="Times New Roman"/>
          <w:sz w:val="24"/>
          <w:szCs w:val="24"/>
        </w:rPr>
        <w:t>29 June 2021</w:t>
      </w:r>
    </w:p>
    <w:p w14:paraId="24F3791D" w14:textId="09E4432D" w:rsidR="0017789A" w:rsidRDefault="0017789A" w:rsidP="00334A63">
      <w:pPr>
        <w:pStyle w:val="NoSpacing"/>
        <w:rPr>
          <w:rFonts w:ascii="Times New Roman" w:hAnsi="Times New Roman" w:cs="Times New Roman"/>
          <w:sz w:val="24"/>
          <w:szCs w:val="24"/>
        </w:rPr>
      </w:pPr>
      <w:r>
        <w:rPr>
          <w:rFonts w:ascii="Times New Roman" w:hAnsi="Times New Roman" w:cs="Times New Roman"/>
          <w:sz w:val="24"/>
          <w:szCs w:val="24"/>
        </w:rPr>
        <w:t>21 April 2022</w:t>
      </w:r>
    </w:p>
    <w:p w14:paraId="2CAB272F"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DFDC" w14:textId="77777777" w:rsidR="006807F9" w:rsidRDefault="006807F9" w:rsidP="009139A6">
      <w:r>
        <w:separator/>
      </w:r>
    </w:p>
  </w:endnote>
  <w:endnote w:type="continuationSeparator" w:id="0">
    <w:p w14:paraId="3073FADB" w14:textId="77777777" w:rsidR="006807F9" w:rsidRDefault="006807F9"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E633"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59AA"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A39B"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FE23" w14:textId="77777777" w:rsidR="006807F9" w:rsidRDefault="006807F9" w:rsidP="009139A6">
      <w:r>
        <w:separator/>
      </w:r>
    </w:p>
  </w:footnote>
  <w:footnote w:type="continuationSeparator" w:id="0">
    <w:p w14:paraId="40BF12FA" w14:textId="77777777" w:rsidR="006807F9" w:rsidRDefault="006807F9"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4F09"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8762"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0B89"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3"/>
    <w:rsid w:val="000666E0"/>
    <w:rsid w:val="0017789A"/>
    <w:rsid w:val="002510B7"/>
    <w:rsid w:val="00334A63"/>
    <w:rsid w:val="005C130B"/>
    <w:rsid w:val="006807F9"/>
    <w:rsid w:val="00826F5C"/>
    <w:rsid w:val="009139A6"/>
    <w:rsid w:val="009448BB"/>
    <w:rsid w:val="00A3176C"/>
    <w:rsid w:val="00AE65F8"/>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48CC"/>
  <w15:chartTrackingRefBased/>
  <w15:docId w15:val="{0E0CE822-B938-448B-9B1D-016C9EDF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1</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2</cp:revision>
  <dcterms:created xsi:type="dcterms:W3CDTF">2021-07-14T21:03:00Z</dcterms:created>
  <dcterms:modified xsi:type="dcterms:W3CDTF">2022-04-21T18:32:00Z</dcterms:modified>
</cp:coreProperties>
</file>